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D190" w14:textId="5219BAE5" w:rsidR="00EE5AE8" w:rsidRPr="008B09E3" w:rsidRDefault="008B09E3" w:rsidP="003F07B6">
      <w:pPr>
        <w:tabs>
          <w:tab w:val="left" w:pos="567"/>
        </w:tabs>
        <w:ind w:leftChars="0" w:left="-2" w:firstLineChars="0" w:firstLine="567"/>
        <w:jc w:val="right"/>
        <w:rPr>
          <w:rFonts w:ascii="GHEA Mariam" w:eastAsia="GHEA Mariam" w:hAnsi="GHEA Mariam" w:cs="GHEA Mariam"/>
          <w:sz w:val="24"/>
          <w:szCs w:val="24"/>
          <w:lang w:val="hy-AM"/>
        </w:rPr>
      </w:pPr>
      <w:r w:rsidRPr="008B09E3">
        <w:rPr>
          <w:rFonts w:ascii="GHEA Mariam" w:hAnsi="GHEA Mariam"/>
          <w:noProof/>
          <w:lang w:val="en-US" w:eastAsia="en-US"/>
        </w:rPr>
        <w:drawing>
          <wp:anchor distT="0" distB="0" distL="0" distR="0" simplePos="0" relativeHeight="251658240" behindDoc="0" locked="0" layoutInCell="1" hidden="0" allowOverlap="1" wp14:anchorId="61474AE2" wp14:editId="21577CA3">
            <wp:simplePos x="0" y="0"/>
            <wp:positionH relativeFrom="margin">
              <wp:posOffset>2305505</wp:posOffset>
            </wp:positionH>
            <wp:positionV relativeFrom="paragraph">
              <wp:posOffset>-10160</wp:posOffset>
            </wp:positionV>
            <wp:extent cx="1445260" cy="1287780"/>
            <wp:effectExtent l="0" t="0" r="2540" b="762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445260" cy="1287780"/>
                    </a:xfrm>
                    <a:prstGeom prst="rect">
                      <a:avLst/>
                    </a:prstGeom>
                    <a:ln/>
                  </pic:spPr>
                </pic:pic>
              </a:graphicData>
            </a:graphic>
            <wp14:sizeRelH relativeFrom="margin">
              <wp14:pctWidth>0</wp14:pctWidth>
            </wp14:sizeRelH>
            <wp14:sizeRelV relativeFrom="margin">
              <wp14:pctHeight>0</wp14:pctHeight>
            </wp14:sizeRelV>
          </wp:anchor>
        </w:drawing>
      </w:r>
      <w:r w:rsidR="0013783C">
        <w:rPr>
          <w:rFonts w:ascii="GHEA Mariam" w:eastAsia="GHEA Mariam" w:hAnsi="GHEA Mariam" w:cs="GHEA Mariam"/>
          <w:sz w:val="24"/>
          <w:szCs w:val="24"/>
          <w:lang w:val="hy-AM"/>
        </w:rPr>
        <w:t>Ս</w:t>
      </w:r>
      <w:r w:rsidR="000062EA">
        <w:rPr>
          <w:rFonts w:ascii="GHEA Mariam" w:eastAsia="GHEA Mariam" w:hAnsi="GHEA Mariam" w:cs="GHEA Mariam"/>
          <w:sz w:val="24"/>
          <w:szCs w:val="24"/>
          <w:lang w:val="hy-AM"/>
        </w:rPr>
        <w:t>Դ</w:t>
      </w:r>
      <w:r w:rsidR="0013783C">
        <w:rPr>
          <w:rFonts w:ascii="GHEA Mariam" w:eastAsia="GHEA Mariam" w:hAnsi="GHEA Mariam" w:cs="GHEA Mariam"/>
          <w:sz w:val="24"/>
          <w:szCs w:val="24"/>
          <w:lang w:val="hy-AM"/>
        </w:rPr>
        <w:t>1</w:t>
      </w:r>
      <w:r w:rsidR="000062EA">
        <w:rPr>
          <w:rFonts w:ascii="GHEA Mariam" w:eastAsia="GHEA Mariam" w:hAnsi="GHEA Mariam" w:cs="GHEA Mariam"/>
          <w:sz w:val="24"/>
          <w:szCs w:val="24"/>
          <w:lang w:val="hy-AM"/>
        </w:rPr>
        <w:t>/00</w:t>
      </w:r>
      <w:r w:rsidR="0013783C">
        <w:rPr>
          <w:rFonts w:ascii="GHEA Mariam" w:eastAsia="GHEA Mariam" w:hAnsi="GHEA Mariam" w:cs="GHEA Mariam"/>
          <w:sz w:val="24"/>
          <w:szCs w:val="24"/>
          <w:lang w:val="hy-AM"/>
        </w:rPr>
        <w:t>07</w:t>
      </w:r>
      <w:r w:rsidR="000062EA">
        <w:rPr>
          <w:rFonts w:ascii="GHEA Mariam" w:eastAsia="GHEA Mariam" w:hAnsi="GHEA Mariam" w:cs="GHEA Mariam"/>
          <w:sz w:val="24"/>
          <w:szCs w:val="24"/>
          <w:lang w:val="hy-AM"/>
        </w:rPr>
        <w:t>/12/2</w:t>
      </w:r>
      <w:r w:rsidR="0013783C">
        <w:rPr>
          <w:rFonts w:ascii="GHEA Mariam" w:eastAsia="GHEA Mariam" w:hAnsi="GHEA Mariam" w:cs="GHEA Mariam"/>
          <w:sz w:val="24"/>
          <w:szCs w:val="24"/>
          <w:lang w:val="hy-AM"/>
        </w:rPr>
        <w:t>3</w:t>
      </w:r>
    </w:p>
    <w:p w14:paraId="2382EC70" w14:textId="43E3EC83" w:rsidR="009A1C11" w:rsidRPr="008B09E3"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4167718E" w14:textId="1F6ED410" w:rsidR="00EE5AE8" w:rsidRPr="008B09E3" w:rsidRDefault="00EE5AE8" w:rsidP="008B09E3">
      <w:pPr>
        <w:ind w:leftChars="0" w:left="-2" w:firstLineChars="0" w:firstLine="567"/>
        <w:jc w:val="right"/>
        <w:rPr>
          <w:rFonts w:ascii="GHEA Mariam" w:eastAsia="GHEA Mariam" w:hAnsi="GHEA Mariam" w:cs="GHEA Mariam"/>
          <w:sz w:val="24"/>
          <w:szCs w:val="24"/>
          <w:lang w:val="hy-AM"/>
        </w:rPr>
      </w:pPr>
    </w:p>
    <w:p w14:paraId="0BBF9898" w14:textId="02900304" w:rsidR="009A1C11" w:rsidRPr="008B09E3" w:rsidRDefault="009A1C11" w:rsidP="003F07B6">
      <w:pPr>
        <w:tabs>
          <w:tab w:val="left" w:pos="567"/>
        </w:tabs>
        <w:ind w:leftChars="0" w:left="-2" w:firstLineChars="0" w:firstLine="567"/>
        <w:jc w:val="right"/>
        <w:rPr>
          <w:rFonts w:ascii="GHEA Mariam" w:eastAsia="GHEA Mariam" w:hAnsi="GHEA Mariam" w:cs="GHEA Mariam"/>
          <w:sz w:val="24"/>
          <w:szCs w:val="24"/>
          <w:lang w:val="hy-AM"/>
        </w:rPr>
      </w:pPr>
    </w:p>
    <w:p w14:paraId="387C3252" w14:textId="77777777" w:rsidR="00EE5AE8" w:rsidRPr="008B09E3"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0FA3568C" w14:textId="77777777" w:rsidR="00EE5AE8" w:rsidRPr="008B09E3" w:rsidRDefault="00EE5AE8" w:rsidP="003F07B6">
      <w:pPr>
        <w:tabs>
          <w:tab w:val="left" w:pos="567"/>
        </w:tabs>
        <w:ind w:leftChars="0" w:left="-2" w:firstLineChars="0" w:firstLine="567"/>
        <w:jc w:val="right"/>
        <w:rPr>
          <w:rFonts w:ascii="GHEA Mariam" w:eastAsia="GHEA Mariam" w:hAnsi="GHEA Mariam" w:cs="GHEA Mariam"/>
          <w:sz w:val="24"/>
          <w:szCs w:val="24"/>
          <w:lang w:val="hy-AM"/>
        </w:rPr>
      </w:pPr>
    </w:p>
    <w:p w14:paraId="483BDA34" w14:textId="77777777" w:rsidR="008B09E3" w:rsidRDefault="008B09E3" w:rsidP="008B09E3">
      <w:pPr>
        <w:spacing w:line="360" w:lineRule="auto"/>
        <w:ind w:leftChars="0" w:firstLineChars="0" w:firstLine="0"/>
        <w:rPr>
          <w:rFonts w:ascii="GHEA Mariam" w:eastAsia="GHEA Mariam" w:hAnsi="GHEA Mariam" w:cs="GHEA Mariam"/>
          <w:sz w:val="14"/>
          <w:szCs w:val="14"/>
          <w:lang w:val="hy-AM"/>
        </w:rPr>
      </w:pPr>
    </w:p>
    <w:p w14:paraId="6D1FCC5E" w14:textId="1CD59182" w:rsidR="00471AED" w:rsidRPr="008B09E3" w:rsidRDefault="00D3555F" w:rsidP="008B09E3">
      <w:pPr>
        <w:spacing w:line="360" w:lineRule="auto"/>
        <w:ind w:leftChars="0" w:firstLineChars="0" w:firstLine="567"/>
        <w:jc w:val="center"/>
        <w:rPr>
          <w:rFonts w:ascii="GHEA Mariam" w:eastAsia="GHEA Mariam" w:hAnsi="GHEA Mariam" w:cs="GHEA Mariam"/>
          <w:sz w:val="32"/>
          <w:szCs w:val="32"/>
          <w:lang w:val="hy-AM"/>
        </w:rPr>
      </w:pPr>
      <w:r w:rsidRPr="008B09E3">
        <w:rPr>
          <w:rFonts w:ascii="GHEA Mariam" w:eastAsia="GHEA Mariam" w:hAnsi="GHEA Mariam" w:cs="GHEA Mariam"/>
          <w:sz w:val="32"/>
          <w:szCs w:val="32"/>
          <w:lang w:val="hy-AM"/>
        </w:rPr>
        <w:t>ՀԱՅԱՍՏԱՆԻ ՀԱՆՐԱՊԵՏՈՒԹՅՈՒՆ</w:t>
      </w:r>
    </w:p>
    <w:p w14:paraId="24892FB9" w14:textId="77777777" w:rsidR="00471AED" w:rsidRPr="008B09E3" w:rsidRDefault="00D3555F" w:rsidP="008B09E3">
      <w:pPr>
        <w:spacing w:line="360" w:lineRule="auto"/>
        <w:ind w:leftChars="0" w:firstLineChars="0" w:firstLine="567"/>
        <w:jc w:val="center"/>
        <w:rPr>
          <w:rFonts w:ascii="GHEA Mariam" w:eastAsia="GHEA Mariam" w:hAnsi="GHEA Mariam" w:cs="GHEA Mariam"/>
          <w:sz w:val="32"/>
          <w:szCs w:val="32"/>
          <w:lang w:val="hy-AM"/>
        </w:rPr>
      </w:pPr>
      <w:r w:rsidRPr="008B09E3">
        <w:rPr>
          <w:rFonts w:ascii="GHEA Mariam" w:eastAsia="GHEA Mariam" w:hAnsi="GHEA Mariam" w:cs="GHEA Mariam"/>
          <w:sz w:val="32"/>
          <w:szCs w:val="32"/>
          <w:lang w:val="hy-AM"/>
        </w:rPr>
        <w:t>ՎՃՌԱԲԵԿ ԴԱՏԱՐԱՆ</w:t>
      </w:r>
    </w:p>
    <w:p w14:paraId="55CDA453" w14:textId="77777777" w:rsidR="00471AED" w:rsidRPr="008B09E3" w:rsidRDefault="00D3555F" w:rsidP="008B09E3">
      <w:pPr>
        <w:spacing w:line="360" w:lineRule="auto"/>
        <w:ind w:leftChars="0" w:firstLineChars="0" w:firstLine="567"/>
        <w:jc w:val="center"/>
        <w:rPr>
          <w:rFonts w:ascii="GHEA Mariam" w:eastAsia="GHEA Mariam" w:hAnsi="GHEA Mariam" w:cs="GHEA Mariam"/>
          <w:sz w:val="32"/>
          <w:szCs w:val="32"/>
          <w:lang w:val="hy-AM"/>
        </w:rPr>
      </w:pPr>
      <w:r w:rsidRPr="008B09E3">
        <w:rPr>
          <w:rFonts w:ascii="GHEA Mariam" w:eastAsia="GHEA Mariam" w:hAnsi="GHEA Mariam" w:cs="GHEA Mariam"/>
          <w:b/>
          <w:sz w:val="32"/>
          <w:szCs w:val="32"/>
          <w:lang w:val="hy-AM"/>
        </w:rPr>
        <w:t>Ո Ր Ո Շ ՈՒ Մ</w:t>
      </w:r>
    </w:p>
    <w:p w14:paraId="3B4AA685" w14:textId="7ED1A1B3" w:rsidR="00EE5AE8" w:rsidRPr="008B09E3" w:rsidRDefault="00D3555F" w:rsidP="008B09E3">
      <w:pPr>
        <w:spacing w:line="360" w:lineRule="auto"/>
        <w:ind w:leftChars="0" w:firstLineChars="0" w:firstLine="567"/>
        <w:jc w:val="center"/>
        <w:rPr>
          <w:rFonts w:ascii="GHEA Mariam" w:eastAsia="GHEA Mariam" w:hAnsi="GHEA Mariam" w:cs="GHEA Mariam"/>
          <w:sz w:val="32"/>
          <w:szCs w:val="32"/>
          <w:lang w:val="hy-AM"/>
        </w:rPr>
      </w:pPr>
      <w:r w:rsidRPr="008B09E3">
        <w:rPr>
          <w:rFonts w:ascii="GHEA Mariam" w:eastAsia="GHEA Mariam" w:hAnsi="GHEA Mariam" w:cs="GHEA Mariam"/>
          <w:sz w:val="28"/>
          <w:szCs w:val="28"/>
          <w:lang w:val="hy-AM"/>
        </w:rPr>
        <w:t>ՀԱՅԱՍՏԱՆԻ ՀԱՆՐԱՊԵՏՈՒԹՅԱՆ</w:t>
      </w:r>
      <w:r w:rsidR="009B4324" w:rsidRPr="008B09E3">
        <w:rPr>
          <w:rFonts w:ascii="GHEA Mariam" w:eastAsia="GHEA Mariam" w:hAnsi="GHEA Mariam" w:cs="GHEA Mariam"/>
          <w:sz w:val="28"/>
          <w:szCs w:val="28"/>
          <w:lang w:val="hy-AM"/>
        </w:rPr>
        <w:t xml:space="preserve"> ԱՆՈՒՆԻՑ</w:t>
      </w:r>
    </w:p>
    <w:p w14:paraId="3AC199BD" w14:textId="77777777" w:rsidR="00FD3DD5" w:rsidRDefault="00FD3DD5" w:rsidP="003F07B6">
      <w:pPr>
        <w:spacing w:line="276" w:lineRule="auto"/>
        <w:ind w:leftChars="0" w:left="-2" w:firstLineChars="0" w:firstLine="567"/>
        <w:rPr>
          <w:rFonts w:ascii="GHEA Mariam" w:eastAsia="GHEA Mariam" w:hAnsi="GHEA Mariam" w:cs="GHEA Mariam"/>
          <w:sz w:val="24"/>
          <w:szCs w:val="24"/>
          <w:lang w:val="hy-AM"/>
        </w:rPr>
      </w:pPr>
    </w:p>
    <w:p w14:paraId="4AC1721F" w14:textId="77777777" w:rsidR="00FD3DD5" w:rsidRDefault="00FD3DD5" w:rsidP="003F07B6">
      <w:pPr>
        <w:spacing w:line="276" w:lineRule="auto"/>
        <w:ind w:leftChars="0" w:left="-2" w:firstLineChars="0" w:firstLine="567"/>
        <w:rPr>
          <w:rFonts w:ascii="GHEA Mariam" w:eastAsia="GHEA Mariam" w:hAnsi="GHEA Mariam" w:cs="GHEA Mariam"/>
          <w:sz w:val="24"/>
          <w:szCs w:val="24"/>
          <w:lang w:val="hy-AM"/>
        </w:rPr>
      </w:pPr>
    </w:p>
    <w:p w14:paraId="71FDE86B" w14:textId="551C53A4" w:rsidR="005477D1" w:rsidRPr="003F2E5F" w:rsidRDefault="0013783C" w:rsidP="003F07B6">
      <w:pPr>
        <w:spacing w:line="276" w:lineRule="auto"/>
        <w:ind w:leftChars="0" w:left="-2" w:firstLineChars="0" w:firstLine="567"/>
        <w:rPr>
          <w:rFonts w:ascii="GHEA Mariam" w:eastAsia="GHEA Mariam" w:hAnsi="GHEA Mariam" w:cs="GHEA Mariam"/>
          <w:sz w:val="24"/>
          <w:szCs w:val="24"/>
          <w:lang w:val="hy-AM"/>
        </w:rPr>
      </w:pPr>
      <w:r>
        <w:rPr>
          <w:rFonts w:ascii="GHEA Mariam" w:eastAsia="GHEA Mariam" w:hAnsi="GHEA Mariam" w:cs="GHEA Mariam"/>
          <w:sz w:val="24"/>
          <w:szCs w:val="24"/>
          <w:lang w:val="hy-AM"/>
        </w:rPr>
        <w:t>Սյունիքի մարզի</w:t>
      </w:r>
      <w:r w:rsidR="005477D1" w:rsidRPr="003F2E5F">
        <w:rPr>
          <w:rFonts w:ascii="GHEA Mariam" w:eastAsia="GHEA Mariam" w:hAnsi="GHEA Mariam" w:cs="GHEA Mariam"/>
          <w:sz w:val="24"/>
          <w:szCs w:val="24"/>
          <w:lang w:val="hy-AM"/>
        </w:rPr>
        <w:t xml:space="preserve"> առաջին ատյանի </w:t>
      </w:r>
    </w:p>
    <w:p w14:paraId="4BFA8CAC" w14:textId="36B5AE2C" w:rsidR="005477D1" w:rsidRPr="003F2E5F" w:rsidRDefault="005477D1" w:rsidP="003F07B6">
      <w:pPr>
        <w:spacing w:line="276" w:lineRule="auto"/>
        <w:ind w:leftChars="0" w:left="-2" w:firstLineChars="0" w:firstLine="567"/>
        <w:rPr>
          <w:rFonts w:ascii="GHEA Mariam" w:eastAsia="GHEA Mariam" w:hAnsi="GHEA Mariam" w:cs="GHEA Mariam"/>
          <w:sz w:val="24"/>
          <w:szCs w:val="24"/>
          <w:lang w:val="hy-AM"/>
        </w:rPr>
      </w:pPr>
      <w:r w:rsidRPr="003F2E5F">
        <w:rPr>
          <w:rFonts w:ascii="GHEA Mariam" w:eastAsia="GHEA Mariam" w:hAnsi="GHEA Mariam" w:cs="GHEA Mariam"/>
          <w:sz w:val="24"/>
          <w:szCs w:val="24"/>
          <w:lang w:val="hy-AM"/>
        </w:rPr>
        <w:t xml:space="preserve">ընդհանուր իրավասության դատարան, </w:t>
      </w:r>
    </w:p>
    <w:p w14:paraId="2AB5C3E8" w14:textId="462D4E2D" w:rsidR="005477D1" w:rsidRPr="003F2E5F" w:rsidRDefault="005477D1" w:rsidP="003F07B6">
      <w:pPr>
        <w:spacing w:line="276" w:lineRule="auto"/>
        <w:ind w:leftChars="0" w:left="-2" w:firstLineChars="0" w:firstLine="567"/>
        <w:rPr>
          <w:rFonts w:ascii="GHEA Mariam" w:eastAsia="GHEA Mariam" w:hAnsi="GHEA Mariam" w:cs="GHEA Mariam"/>
          <w:sz w:val="24"/>
          <w:szCs w:val="24"/>
          <w:lang w:val="hy-AM"/>
        </w:rPr>
      </w:pPr>
      <w:r w:rsidRPr="003F2E5F">
        <w:rPr>
          <w:rFonts w:ascii="GHEA Mariam" w:eastAsia="GHEA Mariam" w:hAnsi="GHEA Mariam" w:cs="GHEA Mariam"/>
          <w:sz w:val="24"/>
          <w:szCs w:val="24"/>
          <w:lang w:val="hy-AM"/>
        </w:rPr>
        <w:t>նախագահող դատավոր</w:t>
      </w:r>
      <w:r w:rsidR="00397339">
        <w:rPr>
          <w:rFonts w:ascii="GHEA Mariam" w:eastAsia="GHEA Mariam" w:hAnsi="GHEA Mariam" w:cs="GHEA Mariam"/>
          <w:sz w:val="24"/>
          <w:szCs w:val="24"/>
          <w:lang w:val="hy-AM"/>
        </w:rPr>
        <w:t>՝</w:t>
      </w:r>
      <w:r w:rsidRPr="003F2E5F">
        <w:rPr>
          <w:rFonts w:ascii="GHEA Mariam" w:eastAsia="GHEA Mariam" w:hAnsi="GHEA Mariam" w:cs="GHEA Mariam"/>
          <w:sz w:val="24"/>
          <w:szCs w:val="24"/>
          <w:lang w:val="hy-AM"/>
        </w:rPr>
        <w:t xml:space="preserve"> </w:t>
      </w:r>
      <w:r w:rsidR="0013783C">
        <w:rPr>
          <w:rFonts w:ascii="GHEA Mariam" w:eastAsia="GHEA Mariam" w:hAnsi="GHEA Mariam" w:cs="GHEA Mariam"/>
          <w:sz w:val="24"/>
          <w:szCs w:val="24"/>
          <w:lang w:val="hy-AM"/>
        </w:rPr>
        <w:t>Վ</w:t>
      </w:r>
      <w:r w:rsidRPr="003F2E5F">
        <w:rPr>
          <w:rFonts w:ascii="GHEA Mariam" w:eastAsia="GHEA Mariam" w:hAnsi="GHEA Mariam" w:cs="GHEA Mariam"/>
          <w:sz w:val="24"/>
          <w:szCs w:val="24"/>
          <w:lang w:val="hy-AM"/>
        </w:rPr>
        <w:t>.</w:t>
      </w:r>
      <w:r w:rsidR="0013783C">
        <w:rPr>
          <w:rFonts w:ascii="GHEA Mariam" w:eastAsia="GHEA Mariam" w:hAnsi="GHEA Mariam" w:cs="GHEA Mariam"/>
          <w:sz w:val="24"/>
          <w:szCs w:val="24"/>
          <w:lang w:val="hy-AM"/>
        </w:rPr>
        <w:t>Մելքոն</w:t>
      </w:r>
      <w:r w:rsidR="006D695C" w:rsidRPr="003F2E5F">
        <w:rPr>
          <w:rFonts w:ascii="GHEA Mariam" w:eastAsia="GHEA Mariam" w:hAnsi="GHEA Mariam" w:cs="GHEA Mariam"/>
          <w:sz w:val="24"/>
          <w:szCs w:val="24"/>
          <w:lang w:val="hy-AM"/>
        </w:rPr>
        <w:t>յան</w:t>
      </w:r>
    </w:p>
    <w:p w14:paraId="599D32F4" w14:textId="77777777" w:rsidR="005477D1" w:rsidRPr="008B09E3" w:rsidRDefault="005477D1" w:rsidP="003F07B6">
      <w:pPr>
        <w:ind w:leftChars="0" w:left="-2" w:firstLineChars="0" w:firstLine="567"/>
        <w:rPr>
          <w:rFonts w:ascii="GHEA Mariam" w:eastAsia="GHEA Mariam" w:hAnsi="GHEA Mariam" w:cs="GHEA Mariam"/>
          <w:sz w:val="24"/>
          <w:szCs w:val="24"/>
          <w:highlight w:val="yellow"/>
          <w:lang w:val="hy-AM"/>
        </w:rPr>
      </w:pPr>
    </w:p>
    <w:p w14:paraId="7A4D11CD" w14:textId="77777777" w:rsidR="007F4622" w:rsidRDefault="00397339" w:rsidP="007F4622">
      <w:pPr>
        <w:spacing w:line="276" w:lineRule="auto"/>
        <w:ind w:leftChars="0" w:left="-2" w:firstLineChars="0" w:firstLine="567"/>
        <w:rPr>
          <w:rFonts w:ascii="GHEA Mariam" w:eastAsia="GHEA Mariam" w:hAnsi="GHEA Mariam" w:cs="GHEA Mariam"/>
          <w:sz w:val="24"/>
          <w:szCs w:val="24"/>
          <w:lang w:val="hy-AM"/>
        </w:rPr>
      </w:pPr>
      <w:r w:rsidRPr="00397339">
        <w:rPr>
          <w:rFonts w:ascii="GHEA Mariam" w:eastAsia="GHEA Mariam" w:hAnsi="GHEA Mariam" w:cs="GHEA Mariam"/>
          <w:sz w:val="24"/>
          <w:szCs w:val="24"/>
          <w:lang w:val="hy-AM"/>
        </w:rPr>
        <w:t xml:space="preserve">Հայաստանի Հանրապետության                                 </w:t>
      </w:r>
      <w:r w:rsidRPr="00397339">
        <w:rPr>
          <w:rFonts w:ascii="GHEA Mariam" w:eastAsia="GHEA Mariam" w:hAnsi="GHEA Mariam" w:cs="GHEA Mariam"/>
          <w:sz w:val="24"/>
          <w:szCs w:val="24"/>
          <w:lang w:val="hy-AM"/>
        </w:rPr>
        <w:tab/>
      </w:r>
      <w:r w:rsidRPr="00397339">
        <w:rPr>
          <w:rFonts w:ascii="GHEA Mariam" w:eastAsia="GHEA Mariam" w:hAnsi="GHEA Mariam" w:cs="GHEA Mariam"/>
          <w:sz w:val="24"/>
          <w:szCs w:val="24"/>
          <w:lang w:val="hy-AM"/>
        </w:rPr>
        <w:tab/>
      </w:r>
      <w:r w:rsidRPr="00397339">
        <w:rPr>
          <w:rFonts w:ascii="GHEA Mariam" w:eastAsia="GHEA Mariam" w:hAnsi="GHEA Mariam" w:cs="GHEA Mariam"/>
          <w:sz w:val="24"/>
          <w:szCs w:val="24"/>
          <w:lang w:val="hy-AM"/>
        </w:rPr>
        <w:tab/>
      </w:r>
    </w:p>
    <w:p w14:paraId="69FF8EEF" w14:textId="77777777" w:rsidR="007F4622" w:rsidRDefault="00397339" w:rsidP="007F4622">
      <w:pPr>
        <w:spacing w:line="276" w:lineRule="auto"/>
        <w:ind w:leftChars="0" w:left="-2" w:firstLineChars="0" w:firstLine="567"/>
        <w:rPr>
          <w:rFonts w:ascii="GHEA Mariam" w:eastAsia="GHEA Mariam" w:hAnsi="GHEA Mariam" w:cs="GHEA Mariam"/>
          <w:sz w:val="24"/>
          <w:szCs w:val="24"/>
          <w:lang w:val="hy-AM"/>
        </w:rPr>
      </w:pPr>
      <w:r w:rsidRPr="00397339">
        <w:rPr>
          <w:rFonts w:ascii="GHEA Mariam" w:eastAsia="GHEA Mariam" w:hAnsi="GHEA Mariam" w:cs="GHEA Mariam"/>
          <w:sz w:val="24"/>
          <w:szCs w:val="24"/>
          <w:lang w:val="hy-AM"/>
        </w:rPr>
        <w:t>վերաքննիչ քրեական դատարան,</w:t>
      </w:r>
    </w:p>
    <w:p w14:paraId="557A52FC" w14:textId="101AAA2F" w:rsidR="00397339" w:rsidRDefault="00397339" w:rsidP="007F4622">
      <w:pPr>
        <w:spacing w:line="276" w:lineRule="auto"/>
        <w:ind w:leftChars="0" w:left="-2" w:firstLineChars="0" w:firstLine="567"/>
        <w:rPr>
          <w:rFonts w:ascii="GHEA Mariam" w:eastAsia="GHEA Mariam" w:hAnsi="GHEA Mariam" w:cs="GHEA Mariam"/>
          <w:sz w:val="24"/>
          <w:szCs w:val="24"/>
          <w:lang w:val="hy-AM"/>
        </w:rPr>
      </w:pPr>
      <w:r w:rsidRPr="00397339">
        <w:rPr>
          <w:rFonts w:ascii="GHEA Mariam" w:eastAsia="GHEA Mariam" w:hAnsi="GHEA Mariam" w:cs="GHEA Mariam"/>
          <w:sz w:val="24"/>
          <w:szCs w:val="24"/>
          <w:lang w:val="hy-AM"/>
        </w:rPr>
        <w:t xml:space="preserve">նախագահող դատավոր` </w:t>
      </w:r>
      <w:r w:rsidR="0013783C">
        <w:rPr>
          <w:rFonts w:ascii="GHEA Mariam" w:eastAsia="GHEA Mariam" w:hAnsi="GHEA Mariam" w:cs="GHEA Mariam"/>
          <w:sz w:val="24"/>
          <w:szCs w:val="24"/>
          <w:lang w:val="hy-AM"/>
        </w:rPr>
        <w:t>Լ</w:t>
      </w:r>
      <w:r w:rsidRPr="003F2E5F">
        <w:rPr>
          <w:rFonts w:ascii="GHEA Mariam" w:eastAsia="GHEA Mariam" w:hAnsi="GHEA Mariam" w:cs="GHEA Mariam"/>
          <w:sz w:val="24"/>
          <w:szCs w:val="24"/>
          <w:lang w:val="hy-AM"/>
        </w:rPr>
        <w:t>.</w:t>
      </w:r>
      <w:r w:rsidR="0013783C">
        <w:rPr>
          <w:rFonts w:ascii="GHEA Mariam" w:eastAsia="GHEA Mariam" w:hAnsi="GHEA Mariam" w:cs="GHEA Mariam"/>
          <w:sz w:val="24"/>
          <w:szCs w:val="24"/>
          <w:lang w:val="hy-AM"/>
        </w:rPr>
        <w:t>Ալավերդ</w:t>
      </w:r>
      <w:r w:rsidRPr="003F2E5F">
        <w:rPr>
          <w:rFonts w:ascii="GHEA Mariam" w:eastAsia="GHEA Mariam" w:hAnsi="GHEA Mariam" w:cs="GHEA Mariam"/>
          <w:sz w:val="24"/>
          <w:szCs w:val="24"/>
          <w:lang w:val="hy-AM"/>
        </w:rPr>
        <w:t>յան</w:t>
      </w:r>
    </w:p>
    <w:p w14:paraId="0BF80C46" w14:textId="7E657CF2" w:rsidR="005477D1" w:rsidRDefault="005477D1" w:rsidP="003F07B6">
      <w:pPr>
        <w:tabs>
          <w:tab w:val="left" w:pos="567"/>
        </w:tabs>
        <w:ind w:leftChars="0" w:left="-2" w:firstLineChars="0" w:firstLine="567"/>
        <w:jc w:val="both"/>
        <w:rPr>
          <w:rFonts w:ascii="GHEA Mariam" w:eastAsia="GHEA Mariam" w:hAnsi="GHEA Mariam" w:cs="GHEA Mariam"/>
          <w:sz w:val="24"/>
          <w:szCs w:val="24"/>
          <w:lang w:val="hy-AM"/>
        </w:rPr>
      </w:pPr>
    </w:p>
    <w:p w14:paraId="167758D0" w14:textId="77777777" w:rsidR="0013783C" w:rsidRPr="008B09E3" w:rsidRDefault="0013783C" w:rsidP="003F07B6">
      <w:pPr>
        <w:tabs>
          <w:tab w:val="left" w:pos="567"/>
        </w:tabs>
        <w:ind w:leftChars="0" w:left="-2" w:firstLineChars="0" w:firstLine="567"/>
        <w:jc w:val="both"/>
        <w:rPr>
          <w:rFonts w:ascii="GHEA Mariam" w:eastAsia="GHEA Mariam" w:hAnsi="GHEA Mariam" w:cs="GHEA Mariam"/>
          <w:sz w:val="24"/>
          <w:szCs w:val="24"/>
          <w:lang w:val="hy-AM"/>
        </w:rPr>
      </w:pPr>
    </w:p>
    <w:p w14:paraId="66A8B0DE" w14:textId="75C2D590" w:rsidR="005D4447" w:rsidRPr="008B09E3" w:rsidRDefault="001D3419" w:rsidP="003F07B6">
      <w:pPr>
        <w:ind w:leftChars="0" w:left="-2" w:firstLineChars="0" w:firstLine="567"/>
        <w:rPr>
          <w:rFonts w:ascii="GHEA Mariam" w:eastAsia="GHEA Mariam" w:hAnsi="GHEA Mariam" w:cs="GHEA Mariam"/>
          <w:sz w:val="24"/>
          <w:szCs w:val="24"/>
          <w:lang w:val="hy-AM"/>
        </w:rPr>
      </w:pPr>
      <w:r w:rsidRPr="00FD3DD5">
        <w:rPr>
          <w:rFonts w:ascii="GHEA Mariam" w:eastAsia="GHEA Mariam" w:hAnsi="GHEA Mariam" w:cs="GHEA Mariam"/>
          <w:sz w:val="24"/>
          <w:szCs w:val="24"/>
          <w:lang w:val="hy-AM"/>
        </w:rPr>
        <w:t>1</w:t>
      </w:r>
      <w:r w:rsidR="00D45C0E">
        <w:rPr>
          <w:rFonts w:ascii="GHEA Mariam" w:eastAsia="GHEA Mariam" w:hAnsi="GHEA Mariam" w:cs="GHEA Mariam"/>
          <w:sz w:val="24"/>
          <w:szCs w:val="24"/>
          <w:lang w:val="hy-AM"/>
        </w:rPr>
        <w:t>8</w:t>
      </w:r>
      <w:r w:rsidR="00C86F22" w:rsidRPr="00FD3DD5">
        <w:rPr>
          <w:rFonts w:ascii="GHEA Mariam" w:eastAsia="GHEA Mariam" w:hAnsi="GHEA Mariam" w:cs="GHEA Mariam"/>
          <w:sz w:val="24"/>
          <w:szCs w:val="24"/>
          <w:lang w:val="hy-AM"/>
        </w:rPr>
        <w:t xml:space="preserve"> </w:t>
      </w:r>
      <w:r w:rsidRPr="00FD3DD5">
        <w:rPr>
          <w:rFonts w:ascii="GHEA Mariam" w:eastAsia="GHEA Mariam" w:hAnsi="GHEA Mariam" w:cs="GHEA Mariam"/>
          <w:sz w:val="24"/>
          <w:szCs w:val="24"/>
          <w:lang w:val="hy-AM"/>
        </w:rPr>
        <w:t>ապրիլ</w:t>
      </w:r>
      <w:r w:rsidR="008A042C" w:rsidRPr="00FD3DD5">
        <w:rPr>
          <w:rFonts w:ascii="GHEA Mariam" w:eastAsia="GHEA Mariam" w:hAnsi="GHEA Mariam" w:cs="GHEA Mariam"/>
          <w:sz w:val="24"/>
          <w:szCs w:val="24"/>
          <w:lang w:val="hy-AM"/>
        </w:rPr>
        <w:t>ի</w:t>
      </w:r>
      <w:r w:rsidR="00CE107D" w:rsidRPr="00FD3DD5">
        <w:rPr>
          <w:rFonts w:ascii="GHEA Mariam" w:eastAsia="GHEA Mariam" w:hAnsi="GHEA Mariam" w:cs="GHEA Mariam"/>
          <w:sz w:val="24"/>
          <w:szCs w:val="24"/>
          <w:lang w:val="hy-AM"/>
        </w:rPr>
        <w:t xml:space="preserve"> 20</w:t>
      </w:r>
      <w:r w:rsidR="00421C99" w:rsidRPr="00FD3DD5">
        <w:rPr>
          <w:rFonts w:ascii="GHEA Mariam" w:eastAsia="GHEA Mariam" w:hAnsi="GHEA Mariam" w:cs="GHEA Mariam"/>
          <w:sz w:val="24"/>
          <w:szCs w:val="24"/>
          <w:lang w:val="hy-AM"/>
        </w:rPr>
        <w:t>2</w:t>
      </w:r>
      <w:r w:rsidR="00B44794" w:rsidRPr="00FD3DD5">
        <w:rPr>
          <w:rFonts w:ascii="GHEA Mariam" w:eastAsia="GHEA Mariam" w:hAnsi="GHEA Mariam" w:cs="GHEA Mariam"/>
          <w:sz w:val="24"/>
          <w:szCs w:val="24"/>
          <w:lang w:val="hy-AM"/>
        </w:rPr>
        <w:t>5</w:t>
      </w:r>
      <w:r w:rsidR="00CE107D" w:rsidRPr="00FD3DD5">
        <w:rPr>
          <w:rFonts w:ascii="GHEA Mariam" w:eastAsia="GHEA Mariam" w:hAnsi="GHEA Mariam" w:cs="GHEA Mariam"/>
          <w:sz w:val="24"/>
          <w:szCs w:val="24"/>
          <w:lang w:val="hy-AM"/>
        </w:rPr>
        <w:t xml:space="preserve"> թվական                        </w:t>
      </w:r>
      <w:r w:rsidR="007E08D1" w:rsidRPr="00FD3DD5">
        <w:rPr>
          <w:rFonts w:ascii="GHEA Mariam" w:eastAsia="GHEA Mariam" w:hAnsi="GHEA Mariam" w:cs="GHEA Mariam"/>
          <w:sz w:val="24"/>
          <w:szCs w:val="24"/>
          <w:lang w:val="hy-AM"/>
        </w:rPr>
        <w:t xml:space="preserve">   </w:t>
      </w:r>
      <w:r w:rsidR="00CE107D" w:rsidRPr="00FD3DD5">
        <w:rPr>
          <w:rFonts w:ascii="GHEA Mariam" w:eastAsia="GHEA Mariam" w:hAnsi="GHEA Mariam" w:cs="GHEA Mariam"/>
          <w:sz w:val="24"/>
          <w:szCs w:val="24"/>
          <w:lang w:val="hy-AM"/>
        </w:rPr>
        <w:t xml:space="preserve">     </w:t>
      </w:r>
      <w:r w:rsidR="00221D7A" w:rsidRPr="00FD3DD5">
        <w:rPr>
          <w:rFonts w:ascii="GHEA Mariam" w:eastAsia="GHEA Mariam" w:hAnsi="GHEA Mariam" w:cs="GHEA Mariam"/>
          <w:sz w:val="24"/>
          <w:szCs w:val="24"/>
          <w:lang w:val="hy-AM"/>
        </w:rPr>
        <w:t xml:space="preserve"> </w:t>
      </w:r>
      <w:r w:rsidR="00B34F9D" w:rsidRPr="00FD3DD5">
        <w:rPr>
          <w:rFonts w:ascii="GHEA Mariam" w:eastAsia="GHEA Mariam" w:hAnsi="GHEA Mariam" w:cs="GHEA Mariam"/>
          <w:sz w:val="24"/>
          <w:szCs w:val="24"/>
          <w:lang w:val="hy-AM"/>
        </w:rPr>
        <w:t xml:space="preserve">         </w:t>
      </w:r>
      <w:r w:rsidR="00CE107D" w:rsidRPr="00FD3DD5">
        <w:rPr>
          <w:rFonts w:ascii="GHEA Mariam" w:eastAsia="GHEA Mariam" w:hAnsi="GHEA Mariam" w:cs="GHEA Mariam"/>
          <w:sz w:val="24"/>
          <w:szCs w:val="24"/>
          <w:lang w:val="hy-AM"/>
        </w:rPr>
        <w:t xml:space="preserve">  </w:t>
      </w:r>
      <w:r w:rsidR="00C835FF" w:rsidRPr="00FD3DD5">
        <w:rPr>
          <w:rFonts w:ascii="GHEA Mariam" w:eastAsia="GHEA Mariam" w:hAnsi="GHEA Mariam" w:cs="GHEA Mariam"/>
          <w:sz w:val="24"/>
          <w:szCs w:val="24"/>
          <w:lang w:val="hy-AM"/>
        </w:rPr>
        <w:t xml:space="preserve">         </w:t>
      </w:r>
      <w:r w:rsidR="00CE107D" w:rsidRPr="00FD3DD5">
        <w:rPr>
          <w:rFonts w:ascii="GHEA Mariam" w:eastAsia="GHEA Mariam" w:hAnsi="GHEA Mariam" w:cs="GHEA Mariam"/>
          <w:sz w:val="24"/>
          <w:szCs w:val="24"/>
          <w:lang w:val="hy-AM"/>
        </w:rPr>
        <w:t xml:space="preserve">       </w:t>
      </w:r>
      <w:r w:rsidR="00C835FF" w:rsidRPr="00FD3DD5">
        <w:rPr>
          <w:rFonts w:ascii="GHEA Mariam" w:eastAsia="GHEA Mariam" w:hAnsi="GHEA Mariam" w:cs="GHEA Mariam"/>
          <w:sz w:val="24"/>
          <w:szCs w:val="24"/>
          <w:lang w:val="hy-AM"/>
        </w:rPr>
        <w:t xml:space="preserve"> </w:t>
      </w:r>
      <w:r w:rsidR="00421C99" w:rsidRPr="00FD3DD5">
        <w:rPr>
          <w:rFonts w:ascii="GHEA Mariam" w:eastAsia="GHEA Mariam" w:hAnsi="GHEA Mariam" w:cs="GHEA Mariam"/>
          <w:sz w:val="24"/>
          <w:szCs w:val="24"/>
          <w:lang w:val="hy-AM"/>
        </w:rPr>
        <w:t xml:space="preserve">         </w:t>
      </w:r>
      <w:r w:rsidR="00C835FF" w:rsidRPr="00FD3DD5">
        <w:rPr>
          <w:rFonts w:ascii="GHEA Mariam" w:eastAsia="GHEA Mariam" w:hAnsi="GHEA Mariam" w:cs="GHEA Mariam"/>
          <w:sz w:val="24"/>
          <w:szCs w:val="24"/>
          <w:lang w:val="hy-AM"/>
        </w:rPr>
        <w:t xml:space="preserve"> </w:t>
      </w:r>
      <w:r w:rsidR="00CE107D" w:rsidRPr="00FD3DD5">
        <w:rPr>
          <w:rFonts w:ascii="GHEA Mariam" w:eastAsia="GHEA Mariam" w:hAnsi="GHEA Mariam" w:cs="GHEA Mariam"/>
          <w:sz w:val="24"/>
          <w:szCs w:val="24"/>
          <w:lang w:val="hy-AM"/>
        </w:rPr>
        <w:t>ք.Երևան</w:t>
      </w:r>
    </w:p>
    <w:p w14:paraId="7683A77E" w14:textId="77777777" w:rsidR="005D4447" w:rsidRPr="008B09E3" w:rsidRDefault="005D4447" w:rsidP="003F07B6">
      <w:pPr>
        <w:ind w:leftChars="0" w:left="-2" w:firstLineChars="0" w:firstLine="567"/>
        <w:jc w:val="both"/>
        <w:rPr>
          <w:rFonts w:ascii="GHEA Mariam" w:eastAsia="GHEA Mariam" w:hAnsi="GHEA Mariam" w:cs="GHEA Mariam"/>
          <w:sz w:val="24"/>
          <w:szCs w:val="24"/>
          <w:lang w:val="hy-AM"/>
        </w:rPr>
      </w:pPr>
    </w:p>
    <w:p w14:paraId="28C1CF2F" w14:textId="77777777" w:rsidR="00B44794" w:rsidRPr="00B44794" w:rsidRDefault="00B44794" w:rsidP="00B44794">
      <w:pPr>
        <w:ind w:leftChars="0" w:left="-270" w:right="-150" w:firstLineChars="0" w:hanging="2"/>
        <w:jc w:val="center"/>
        <w:rPr>
          <w:rFonts w:ascii="GHEA Mariam" w:eastAsia="GHEA Mariam" w:hAnsi="GHEA Mariam" w:cs="GHEA Mariam"/>
          <w:position w:val="0"/>
          <w:sz w:val="24"/>
          <w:szCs w:val="24"/>
          <w:lang w:val="hy-AM" w:eastAsia="en-GB"/>
        </w:rPr>
      </w:pPr>
      <w:r w:rsidRPr="00B44794">
        <w:rPr>
          <w:rFonts w:ascii="GHEA Mariam" w:eastAsia="GHEA Mariam" w:hAnsi="GHEA Mariam" w:cs="GHEA Mariam"/>
          <w:position w:val="0"/>
          <w:sz w:val="24"/>
          <w:szCs w:val="24"/>
          <w:lang w:val="hy-AM" w:eastAsia="en-GB"/>
        </w:rPr>
        <w:t>ՀՀ Վճռաբեկ դատարանի քրեական պալատը (այսուհետ՝ Վճռաբեկ դատարան)</w:t>
      </w:r>
    </w:p>
    <w:p w14:paraId="58A1EA69" w14:textId="77777777" w:rsidR="00EE5AE8" w:rsidRPr="008B09E3" w:rsidRDefault="00EE5AE8" w:rsidP="003F07B6">
      <w:pPr>
        <w:tabs>
          <w:tab w:val="left" w:pos="567"/>
          <w:tab w:val="right" w:pos="9356"/>
        </w:tabs>
        <w:ind w:leftChars="0" w:left="-2" w:firstLineChars="0" w:firstLine="567"/>
        <w:jc w:val="center"/>
        <w:rPr>
          <w:rFonts w:ascii="GHEA Mariam" w:eastAsia="GHEA Mariam" w:hAnsi="GHEA Mariam" w:cs="GHEA Mariam"/>
          <w:sz w:val="24"/>
          <w:szCs w:val="24"/>
          <w:lang w:val="hy-AM"/>
        </w:rPr>
      </w:pPr>
    </w:p>
    <w:p w14:paraId="053DC156" w14:textId="77777777" w:rsidR="005F7208" w:rsidRPr="005F7208" w:rsidRDefault="005F7208" w:rsidP="005F7208">
      <w:pPr>
        <w:tabs>
          <w:tab w:val="left" w:pos="360"/>
        </w:tabs>
        <w:spacing w:line="276" w:lineRule="auto"/>
        <w:ind w:leftChars="0" w:left="-270" w:firstLineChars="0" w:hanging="2"/>
        <w:jc w:val="right"/>
        <w:rPr>
          <w:rFonts w:ascii="GHEA Mariam" w:eastAsia="GHEA Mariam" w:hAnsi="GHEA Mariam" w:cs="GHEA Mariam"/>
          <w:color w:val="000000"/>
          <w:position w:val="0"/>
          <w:sz w:val="24"/>
          <w:szCs w:val="24"/>
          <w:lang w:val="hy-AM" w:eastAsia="en-GB"/>
        </w:rPr>
      </w:pPr>
      <w:r w:rsidRPr="005F7208">
        <w:rPr>
          <w:rFonts w:ascii="GHEA Mariam" w:eastAsia="GHEA Mariam" w:hAnsi="GHEA Mariam" w:cs="GHEA Mariam"/>
          <w:color w:val="000000"/>
          <w:position w:val="0"/>
          <w:sz w:val="24"/>
          <w:szCs w:val="24"/>
          <w:lang w:val="hy-AM" w:eastAsia="en-GB"/>
        </w:rPr>
        <w:t xml:space="preserve">նախագահությամբ`           Հ.ԱՍԱՏՐՅԱՆԻ </w:t>
      </w:r>
    </w:p>
    <w:p w14:paraId="2D2EA1F6" w14:textId="77777777" w:rsidR="005F7208" w:rsidRPr="005F7208" w:rsidRDefault="005F7208" w:rsidP="005F7208">
      <w:pPr>
        <w:tabs>
          <w:tab w:val="left" w:pos="360"/>
        </w:tabs>
        <w:spacing w:line="276" w:lineRule="auto"/>
        <w:ind w:leftChars="0" w:left="-270" w:firstLineChars="0" w:hanging="2"/>
        <w:jc w:val="right"/>
        <w:rPr>
          <w:rFonts w:ascii="GHEA Mariam" w:eastAsia="GHEA Mariam" w:hAnsi="GHEA Mariam" w:cs="GHEA Mariam"/>
          <w:color w:val="000000"/>
          <w:position w:val="0"/>
          <w:sz w:val="24"/>
          <w:szCs w:val="24"/>
          <w:lang w:val="hy-AM" w:eastAsia="en-GB"/>
        </w:rPr>
      </w:pPr>
      <w:r w:rsidRPr="005F7208">
        <w:rPr>
          <w:rFonts w:ascii="GHEA Mariam" w:eastAsia="GHEA Mariam" w:hAnsi="GHEA Mariam" w:cs="GHEA Mariam"/>
          <w:color w:val="000000"/>
          <w:position w:val="0"/>
          <w:sz w:val="24"/>
          <w:szCs w:val="24"/>
          <w:lang w:val="hy-AM" w:eastAsia="en-GB"/>
        </w:rPr>
        <w:t xml:space="preserve">                                         մասնակցությամբ դատավորներ`        Ս.ԱՎԵՏԻՍՅԱՆԻ </w:t>
      </w:r>
    </w:p>
    <w:p w14:paraId="71082A2A" w14:textId="77777777" w:rsidR="005F7208" w:rsidRPr="005F7208" w:rsidRDefault="005F7208" w:rsidP="005F7208">
      <w:pPr>
        <w:tabs>
          <w:tab w:val="left" w:pos="360"/>
        </w:tabs>
        <w:spacing w:line="276" w:lineRule="auto"/>
        <w:ind w:leftChars="0" w:left="-270" w:firstLineChars="0" w:hanging="2"/>
        <w:jc w:val="right"/>
        <w:rPr>
          <w:rFonts w:ascii="GHEA Mariam" w:eastAsia="GHEA Mariam" w:hAnsi="GHEA Mariam" w:cs="GHEA Mariam"/>
          <w:color w:val="000000"/>
          <w:position w:val="0"/>
          <w:sz w:val="24"/>
          <w:szCs w:val="24"/>
          <w:lang w:val="hy-AM" w:eastAsia="en-GB"/>
        </w:rPr>
      </w:pPr>
      <w:r w:rsidRPr="005F7208">
        <w:rPr>
          <w:rFonts w:ascii="GHEA Mariam" w:eastAsia="GHEA Mariam" w:hAnsi="GHEA Mariam" w:cs="GHEA Mariam"/>
          <w:color w:val="000000"/>
          <w:position w:val="0"/>
          <w:sz w:val="24"/>
          <w:szCs w:val="24"/>
          <w:lang w:val="hy-AM" w:eastAsia="en-GB"/>
        </w:rPr>
        <w:t>Հ</w:t>
      </w:r>
      <w:r w:rsidRPr="005F7208">
        <w:rPr>
          <w:rFonts w:ascii="GHEA Mariam" w:eastAsia="MS Mincho" w:hAnsi="GHEA Mariam" w:cs="Cambria Math"/>
          <w:color w:val="000000"/>
          <w:position w:val="0"/>
          <w:sz w:val="24"/>
          <w:szCs w:val="24"/>
          <w:lang w:val="hy-AM" w:eastAsia="en-GB"/>
        </w:rPr>
        <w:t>.</w:t>
      </w:r>
      <w:r w:rsidRPr="005F7208">
        <w:rPr>
          <w:rFonts w:ascii="GHEA Mariam" w:eastAsia="GHEA Mariam" w:hAnsi="GHEA Mariam" w:cs="GHEA Mariam"/>
          <w:color w:val="000000"/>
          <w:position w:val="0"/>
          <w:sz w:val="24"/>
          <w:szCs w:val="24"/>
          <w:lang w:val="hy-AM" w:eastAsia="en-GB"/>
        </w:rPr>
        <w:t>ԳՐԻԳՈՐՅԱՆԻ</w:t>
      </w:r>
    </w:p>
    <w:p w14:paraId="6A382922" w14:textId="078EDDCA" w:rsidR="005F7208" w:rsidRDefault="005F7208" w:rsidP="005F7208">
      <w:pPr>
        <w:tabs>
          <w:tab w:val="left" w:pos="360"/>
        </w:tabs>
        <w:spacing w:line="276" w:lineRule="auto"/>
        <w:ind w:leftChars="0" w:left="-270" w:firstLineChars="0" w:hanging="2"/>
        <w:jc w:val="right"/>
        <w:rPr>
          <w:rFonts w:ascii="GHEA Mariam" w:eastAsia="GHEA Mariam" w:hAnsi="GHEA Mariam" w:cs="GHEA Mariam"/>
          <w:color w:val="000000"/>
          <w:position w:val="0"/>
          <w:sz w:val="24"/>
          <w:szCs w:val="24"/>
          <w:lang w:val="hy-AM" w:eastAsia="en-GB"/>
        </w:rPr>
      </w:pPr>
      <w:r w:rsidRPr="005F7208">
        <w:rPr>
          <w:rFonts w:ascii="GHEA Mariam" w:eastAsia="GHEA Mariam" w:hAnsi="GHEA Mariam" w:cs="GHEA Mariam"/>
          <w:color w:val="000000"/>
          <w:position w:val="0"/>
          <w:sz w:val="24"/>
          <w:szCs w:val="24"/>
          <w:lang w:val="hy-AM" w:eastAsia="en-GB"/>
        </w:rPr>
        <w:t>Լ.ԹԱԴԵՎՈՍՅԱՆԻ</w:t>
      </w:r>
    </w:p>
    <w:p w14:paraId="53CB4410" w14:textId="72C427CF" w:rsidR="008A042C" w:rsidRDefault="005F7208" w:rsidP="005F7208">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position w:val="0"/>
          <w:sz w:val="24"/>
          <w:szCs w:val="24"/>
          <w:lang w:val="hy-AM" w:eastAsia="en-GB"/>
        </w:rPr>
      </w:pPr>
      <w:r>
        <w:rPr>
          <w:rFonts w:ascii="GHEA Mariam" w:eastAsia="GHEA Mariam" w:hAnsi="GHEA Mariam" w:cs="GHEA Mariam"/>
          <w:color w:val="000000"/>
          <w:position w:val="0"/>
          <w:sz w:val="24"/>
          <w:szCs w:val="24"/>
          <w:lang w:val="hy-AM" w:eastAsia="en-GB"/>
        </w:rPr>
        <w:t xml:space="preserve">                                                                                                               </w:t>
      </w:r>
      <w:r w:rsidRPr="005F7208">
        <w:rPr>
          <w:rFonts w:ascii="GHEA Mariam" w:eastAsia="GHEA Mariam" w:hAnsi="GHEA Mariam" w:cs="GHEA Mariam"/>
          <w:color w:val="000000"/>
          <w:position w:val="0"/>
          <w:sz w:val="24"/>
          <w:szCs w:val="24"/>
          <w:lang w:val="hy-AM" w:eastAsia="en-GB"/>
        </w:rPr>
        <w:t>Ա.ՊՈՂՈՍՅԱՆԻ</w:t>
      </w:r>
    </w:p>
    <w:p w14:paraId="249E15BA" w14:textId="77777777" w:rsidR="005F7208" w:rsidRDefault="005F7208" w:rsidP="005F7208">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p>
    <w:p w14:paraId="4BFB6927" w14:textId="7A43F815" w:rsidR="008A042C" w:rsidRPr="00FD3DD5" w:rsidRDefault="00D3555F" w:rsidP="00FD3DD5">
      <w:pPr>
        <w:pBdr>
          <w:top w:val="nil"/>
          <w:left w:val="nil"/>
          <w:bottom w:val="nil"/>
          <w:right w:val="nil"/>
          <w:between w:val="nil"/>
        </w:pBdr>
        <w:spacing w:line="360" w:lineRule="auto"/>
        <w:ind w:leftChars="0" w:left="-2" w:firstLineChars="0" w:firstLine="0"/>
        <w:jc w:val="both"/>
        <w:rPr>
          <w:rFonts w:ascii="GHEA Mariam" w:eastAsia="GHEA Mariam" w:hAnsi="GHEA Mariam" w:cs="GHEA Mariam"/>
          <w:color w:val="000000"/>
          <w:sz w:val="24"/>
          <w:szCs w:val="24"/>
          <w:lang w:val="hy-AM"/>
        </w:rPr>
      </w:pPr>
      <w:r w:rsidRPr="006D4DE6">
        <w:rPr>
          <w:rFonts w:ascii="GHEA Mariam" w:eastAsia="GHEA Mariam" w:hAnsi="GHEA Mariam" w:cs="GHEA Mariam"/>
          <w:color w:val="000000"/>
          <w:sz w:val="24"/>
          <w:szCs w:val="24"/>
          <w:lang w:val="hy-AM"/>
        </w:rPr>
        <w:t>գրավոր ընթացակարգով քննության առնելով</w:t>
      </w:r>
      <w:r w:rsidR="000317C5" w:rsidRPr="006D4DE6">
        <w:rPr>
          <w:rFonts w:ascii="GHEA Mariam" w:eastAsia="GHEA Mariam" w:hAnsi="GHEA Mariam" w:cs="GHEA Mariam"/>
          <w:color w:val="000000"/>
          <w:sz w:val="24"/>
          <w:szCs w:val="24"/>
          <w:lang w:val="hy-AM"/>
        </w:rPr>
        <w:t xml:space="preserve"> դատապարտյալ</w:t>
      </w:r>
      <w:r w:rsidR="0013783C">
        <w:rPr>
          <w:rFonts w:ascii="GHEA Mariam" w:eastAsia="GHEA Mariam" w:hAnsi="GHEA Mariam" w:cs="GHEA Mariam"/>
          <w:color w:val="000000"/>
          <w:sz w:val="24"/>
          <w:szCs w:val="24"/>
          <w:lang w:val="hy-AM"/>
        </w:rPr>
        <w:t xml:space="preserve"> Միքայել Մայիսի Մկրտչյանի</w:t>
      </w:r>
      <w:r w:rsidR="000317C5" w:rsidRPr="006D4DE6">
        <w:rPr>
          <w:rFonts w:ascii="GHEA Mariam" w:eastAsia="GHEA Mariam" w:hAnsi="GHEA Mariam" w:cs="GHEA Mariam"/>
          <w:color w:val="000000"/>
          <w:sz w:val="24"/>
          <w:szCs w:val="24"/>
          <w:lang w:val="hy-AM"/>
        </w:rPr>
        <w:t xml:space="preserve"> վերաբերյալ</w:t>
      </w:r>
      <w:r w:rsidR="004C48E3" w:rsidRPr="004C48E3">
        <w:rPr>
          <w:rFonts w:ascii="GHEA Mariam" w:eastAsia="GHEA Mariam" w:hAnsi="GHEA Mariam" w:cs="GHEA Mariam"/>
          <w:color w:val="000000"/>
          <w:sz w:val="24"/>
          <w:szCs w:val="24"/>
          <w:lang w:val="hy-AM"/>
        </w:rPr>
        <w:t xml:space="preserve"> </w:t>
      </w:r>
      <w:r w:rsidRPr="006D4DE6">
        <w:rPr>
          <w:rFonts w:ascii="GHEA Mariam" w:eastAsia="GHEA Mariam" w:hAnsi="GHEA Mariam" w:cs="GHEA Mariam"/>
          <w:color w:val="000000"/>
          <w:sz w:val="24"/>
          <w:szCs w:val="24"/>
          <w:lang w:val="hy-AM"/>
        </w:rPr>
        <w:t xml:space="preserve">ՀՀ վերաքննիչ քրեական դատարանի՝ </w:t>
      </w:r>
      <w:r w:rsidRPr="006D4DE6">
        <w:rPr>
          <w:rFonts w:ascii="GHEA Mariam" w:eastAsia="GHEA Mariam" w:hAnsi="GHEA Mariam" w:cs="GHEA Mariam"/>
          <w:color w:val="0D0D0D"/>
          <w:sz w:val="24"/>
          <w:szCs w:val="24"/>
          <w:lang w:val="hy-AM"/>
        </w:rPr>
        <w:t>202</w:t>
      </w:r>
      <w:r w:rsidR="00581853" w:rsidRPr="006D4DE6">
        <w:rPr>
          <w:rFonts w:ascii="GHEA Mariam" w:eastAsia="GHEA Mariam" w:hAnsi="GHEA Mariam" w:cs="GHEA Mariam"/>
          <w:color w:val="0D0D0D"/>
          <w:sz w:val="24"/>
          <w:szCs w:val="24"/>
          <w:lang w:val="hy-AM"/>
        </w:rPr>
        <w:t>3</w:t>
      </w:r>
      <w:r w:rsidR="009A1C11" w:rsidRPr="006D4DE6">
        <w:rPr>
          <w:rFonts w:ascii="GHEA Mariam" w:eastAsia="GHEA Mariam" w:hAnsi="GHEA Mariam" w:cs="GHEA Mariam"/>
          <w:color w:val="0D0D0D"/>
          <w:sz w:val="24"/>
          <w:szCs w:val="24"/>
          <w:lang w:val="hy-AM"/>
        </w:rPr>
        <w:t xml:space="preserve"> </w:t>
      </w:r>
      <w:r w:rsidRPr="006D4DE6">
        <w:rPr>
          <w:rFonts w:ascii="GHEA Mariam" w:eastAsia="GHEA Mariam" w:hAnsi="GHEA Mariam" w:cs="GHEA Mariam"/>
          <w:color w:val="0D0D0D"/>
          <w:sz w:val="24"/>
          <w:szCs w:val="24"/>
          <w:lang w:val="hy-AM"/>
        </w:rPr>
        <w:t xml:space="preserve">թվականի </w:t>
      </w:r>
      <w:r w:rsidR="0013783C">
        <w:rPr>
          <w:rFonts w:ascii="GHEA Mariam" w:eastAsia="GHEA Mariam" w:hAnsi="GHEA Mariam" w:cs="GHEA Mariam"/>
          <w:color w:val="0D0D0D"/>
          <w:sz w:val="24"/>
          <w:szCs w:val="24"/>
          <w:lang w:val="hy-AM"/>
        </w:rPr>
        <w:t>հոկտեմբերի</w:t>
      </w:r>
      <w:r w:rsidRPr="006D4DE6">
        <w:rPr>
          <w:rFonts w:ascii="GHEA Mariam" w:eastAsia="GHEA Mariam" w:hAnsi="GHEA Mariam" w:cs="GHEA Mariam"/>
          <w:color w:val="0D0D0D"/>
          <w:sz w:val="24"/>
          <w:szCs w:val="24"/>
          <w:lang w:val="hy-AM"/>
        </w:rPr>
        <w:t xml:space="preserve"> </w:t>
      </w:r>
      <w:r w:rsidR="0013783C">
        <w:rPr>
          <w:rFonts w:ascii="GHEA Mariam" w:eastAsia="GHEA Mariam" w:hAnsi="GHEA Mariam" w:cs="GHEA Mariam"/>
          <w:color w:val="0D0D0D"/>
          <w:sz w:val="24"/>
          <w:szCs w:val="24"/>
          <w:lang w:val="hy-AM"/>
        </w:rPr>
        <w:t>5</w:t>
      </w:r>
      <w:r w:rsidRPr="006D4DE6">
        <w:rPr>
          <w:rFonts w:ascii="GHEA Mariam" w:eastAsia="GHEA Mariam" w:hAnsi="GHEA Mariam" w:cs="GHEA Mariam"/>
          <w:color w:val="0D0D0D"/>
          <w:sz w:val="24"/>
          <w:szCs w:val="24"/>
          <w:lang w:val="hy-AM"/>
        </w:rPr>
        <w:t xml:space="preserve">-ի որոշման դեմ </w:t>
      </w:r>
      <w:r w:rsidR="00581853" w:rsidRPr="006D4DE6">
        <w:rPr>
          <w:rFonts w:ascii="GHEA Mariam" w:eastAsia="GHEA Mariam" w:hAnsi="GHEA Mariam" w:cs="GHEA Mariam"/>
          <w:color w:val="0D0D0D"/>
          <w:sz w:val="24"/>
          <w:szCs w:val="24"/>
          <w:lang w:val="hy-AM"/>
        </w:rPr>
        <w:t>ՀՀ գլխավոր դատախազի</w:t>
      </w:r>
      <w:r w:rsidR="006D4DE6" w:rsidRPr="006D4DE6">
        <w:rPr>
          <w:rFonts w:ascii="GHEA Mariam" w:eastAsia="GHEA Mariam" w:hAnsi="GHEA Mariam" w:cs="GHEA Mariam"/>
          <w:color w:val="0D0D0D"/>
          <w:sz w:val="24"/>
          <w:szCs w:val="24"/>
          <w:lang w:val="hy-AM"/>
        </w:rPr>
        <w:t xml:space="preserve"> տեղակալ </w:t>
      </w:r>
      <w:r w:rsidR="0013783C">
        <w:rPr>
          <w:rFonts w:ascii="GHEA Mariam" w:eastAsia="GHEA Mariam" w:hAnsi="GHEA Mariam" w:cs="GHEA Mariam"/>
          <w:color w:val="0D0D0D"/>
          <w:sz w:val="24"/>
          <w:szCs w:val="24"/>
          <w:lang w:val="hy-AM"/>
        </w:rPr>
        <w:t>Ե</w:t>
      </w:r>
      <w:r w:rsidR="005E2B48" w:rsidRPr="005E2B48">
        <w:rPr>
          <w:rFonts w:ascii="Cambria Math" w:eastAsia="GHEA Mariam" w:hAnsi="Cambria Math" w:cs="Cambria Math"/>
          <w:color w:val="0D0D0D"/>
          <w:sz w:val="24"/>
          <w:szCs w:val="24"/>
          <w:lang w:val="hy-AM"/>
        </w:rPr>
        <w:t>.</w:t>
      </w:r>
      <w:r w:rsidR="0013783C">
        <w:rPr>
          <w:rFonts w:ascii="GHEA Mariam" w:eastAsia="GHEA Mariam" w:hAnsi="GHEA Mariam" w:cs="GHEA Mariam"/>
          <w:color w:val="0D0D0D"/>
          <w:sz w:val="24"/>
          <w:szCs w:val="24"/>
          <w:lang w:val="hy-AM"/>
        </w:rPr>
        <w:t>Ավագ</w:t>
      </w:r>
      <w:r w:rsidR="006D4DE6" w:rsidRPr="006D4DE6">
        <w:rPr>
          <w:rFonts w:ascii="GHEA Mariam" w:eastAsia="GHEA Mariam" w:hAnsi="GHEA Mariam" w:cs="GHEA Mariam"/>
          <w:color w:val="0D0D0D"/>
          <w:sz w:val="24"/>
          <w:szCs w:val="24"/>
          <w:lang w:val="hy-AM"/>
        </w:rPr>
        <w:t>յանի հատուկ վերանայման</w:t>
      </w:r>
      <w:r w:rsidR="00E226CF" w:rsidRPr="006D4DE6">
        <w:rPr>
          <w:rFonts w:ascii="GHEA Mariam" w:eastAsia="GHEA Mariam" w:hAnsi="GHEA Mariam" w:cs="GHEA Mariam"/>
          <w:color w:val="0D0D0D"/>
          <w:sz w:val="24"/>
          <w:szCs w:val="24"/>
          <w:lang w:val="hy-AM"/>
        </w:rPr>
        <w:t xml:space="preserve"> </w:t>
      </w:r>
      <w:r w:rsidRPr="006D4DE6">
        <w:rPr>
          <w:rFonts w:ascii="GHEA Mariam" w:eastAsia="GHEA Mariam" w:hAnsi="GHEA Mariam" w:cs="GHEA Mariam"/>
          <w:color w:val="000000"/>
          <w:sz w:val="24"/>
          <w:szCs w:val="24"/>
          <w:lang w:val="hy-AM"/>
        </w:rPr>
        <w:t>վճռաբեկ բողոքը,</w:t>
      </w:r>
    </w:p>
    <w:p w14:paraId="7B11DC08" w14:textId="37FEFB4C" w:rsidR="00EE5AE8" w:rsidRPr="008B09E3" w:rsidRDefault="00D3555F"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r w:rsidRPr="008B09E3">
        <w:rPr>
          <w:rFonts w:ascii="GHEA Mariam" w:eastAsia="GHEA Mariam" w:hAnsi="GHEA Mariam" w:cs="GHEA Mariam"/>
          <w:b/>
          <w:color w:val="000000"/>
          <w:sz w:val="24"/>
          <w:szCs w:val="24"/>
          <w:lang w:val="hy-AM"/>
        </w:rPr>
        <w:lastRenderedPageBreak/>
        <w:t>Պ Ա Ր Զ Ե Ց</w:t>
      </w:r>
    </w:p>
    <w:p w14:paraId="2D4E1F62" w14:textId="77777777" w:rsidR="0073488B" w:rsidRPr="008B09E3" w:rsidRDefault="0073488B" w:rsidP="003F07B6">
      <w:pPr>
        <w:pBdr>
          <w:top w:val="nil"/>
          <w:left w:val="nil"/>
          <w:bottom w:val="nil"/>
          <w:right w:val="nil"/>
          <w:between w:val="nil"/>
        </w:pBdr>
        <w:spacing w:line="360" w:lineRule="auto"/>
        <w:ind w:leftChars="0" w:left="-2" w:firstLineChars="0" w:firstLine="567"/>
        <w:jc w:val="center"/>
        <w:rPr>
          <w:rFonts w:ascii="GHEA Mariam" w:eastAsia="GHEA Mariam" w:hAnsi="GHEA Mariam" w:cs="GHEA Mariam"/>
          <w:b/>
          <w:color w:val="000000"/>
          <w:sz w:val="24"/>
          <w:szCs w:val="24"/>
          <w:lang w:val="hy-AM"/>
        </w:rPr>
      </w:pPr>
    </w:p>
    <w:p w14:paraId="7E997C99" w14:textId="1B6C002C" w:rsidR="00EE5AE8" w:rsidRPr="008B09E3" w:rsidRDefault="00397339" w:rsidP="00A7671A">
      <w:pPr>
        <w:spacing w:line="360" w:lineRule="auto"/>
        <w:ind w:leftChars="0" w:left="-2" w:firstLineChars="0" w:firstLine="567"/>
        <w:contextualSpacing/>
        <w:jc w:val="both"/>
        <w:rPr>
          <w:rFonts w:ascii="GHEA Mariam" w:eastAsia="GHEA Mariam" w:hAnsi="GHEA Mariam" w:cs="GHEA Mariam"/>
          <w:sz w:val="24"/>
          <w:szCs w:val="24"/>
          <w:u w:val="single"/>
          <w:lang w:val="hy-AM"/>
        </w:rPr>
      </w:pPr>
      <w:r>
        <w:rPr>
          <w:rFonts w:ascii="GHEA Mariam" w:eastAsia="GHEA Mariam" w:hAnsi="GHEA Mariam" w:cs="GHEA Mariam"/>
          <w:b/>
          <w:sz w:val="24"/>
          <w:szCs w:val="24"/>
          <w:u w:val="single"/>
          <w:lang w:val="hy-AM"/>
        </w:rPr>
        <w:t>Վարույթի</w:t>
      </w:r>
      <w:r w:rsidR="00D3555F" w:rsidRPr="008B09E3">
        <w:rPr>
          <w:rFonts w:ascii="GHEA Mariam" w:eastAsia="GHEA Mariam" w:hAnsi="GHEA Mariam" w:cs="GHEA Mariam"/>
          <w:b/>
          <w:sz w:val="24"/>
          <w:szCs w:val="24"/>
          <w:u w:val="single"/>
          <w:lang w:val="hy-AM"/>
        </w:rPr>
        <w:t xml:space="preserve"> դատավարական նախապատմությունը.</w:t>
      </w:r>
    </w:p>
    <w:p w14:paraId="0CC8262E" w14:textId="388803A4" w:rsidR="00232B0E" w:rsidRDefault="00D3555F" w:rsidP="00A7671A">
      <w:pPr>
        <w:spacing w:line="360" w:lineRule="auto"/>
        <w:ind w:leftChars="0" w:left="-2" w:firstLineChars="0" w:firstLine="567"/>
        <w:contextualSpacing/>
        <w:jc w:val="both"/>
        <w:rPr>
          <w:rFonts w:ascii="GHEA Mariam" w:eastAsia="GHEA Mariam" w:hAnsi="GHEA Mariam" w:cs="GHEA Mariam"/>
          <w:sz w:val="24"/>
          <w:szCs w:val="24"/>
          <w:lang w:val="hy-AM"/>
        </w:rPr>
      </w:pPr>
      <w:r w:rsidRPr="008B09E3">
        <w:rPr>
          <w:rFonts w:ascii="GHEA Mariam" w:eastAsia="GHEA Mariam" w:hAnsi="GHEA Mariam" w:cs="GHEA Mariam"/>
          <w:sz w:val="24"/>
          <w:szCs w:val="24"/>
          <w:lang w:val="hy-AM"/>
        </w:rPr>
        <w:t xml:space="preserve">1. </w:t>
      </w:r>
      <w:r w:rsidR="0013783C">
        <w:rPr>
          <w:rFonts w:ascii="GHEA Mariam" w:eastAsia="GHEA Mariam" w:hAnsi="GHEA Mariam" w:cs="GHEA Mariam"/>
          <w:sz w:val="24"/>
          <w:szCs w:val="24"/>
          <w:lang w:val="hy-AM"/>
        </w:rPr>
        <w:t>Սյունիքի</w:t>
      </w:r>
      <w:r w:rsidR="007B67A9" w:rsidRPr="00B96BEE">
        <w:rPr>
          <w:rFonts w:ascii="GHEA Mariam" w:eastAsia="GHEA Mariam" w:hAnsi="GHEA Mariam" w:cs="GHEA Mariam"/>
          <w:sz w:val="24"/>
          <w:szCs w:val="24"/>
          <w:lang w:val="hy-AM"/>
        </w:rPr>
        <w:t xml:space="preserve"> մարզի</w:t>
      </w:r>
      <w:r w:rsidR="007B67A9" w:rsidRPr="00406077">
        <w:rPr>
          <w:rFonts w:ascii="GHEA Mariam" w:eastAsia="GHEA Mariam" w:hAnsi="GHEA Mariam" w:cs="GHEA Mariam"/>
          <w:sz w:val="24"/>
          <w:szCs w:val="24"/>
          <w:lang w:val="hy-AM"/>
        </w:rPr>
        <w:t xml:space="preserve"> առաջին ատյանի ընդհանուր իրավասության դատարանի՝</w:t>
      </w:r>
      <w:r w:rsidR="007B67A9">
        <w:rPr>
          <w:rFonts w:ascii="GHEA Mariam" w:eastAsia="GHEA Mariam" w:hAnsi="GHEA Mariam" w:cs="GHEA Mariam"/>
          <w:sz w:val="24"/>
          <w:szCs w:val="24"/>
          <w:lang w:val="hy-AM"/>
        </w:rPr>
        <w:t xml:space="preserve"> 202</w:t>
      </w:r>
      <w:r w:rsidR="0013783C">
        <w:rPr>
          <w:rFonts w:ascii="GHEA Mariam" w:eastAsia="GHEA Mariam" w:hAnsi="GHEA Mariam" w:cs="GHEA Mariam"/>
          <w:sz w:val="24"/>
          <w:szCs w:val="24"/>
          <w:lang w:val="hy-AM"/>
        </w:rPr>
        <w:t>2</w:t>
      </w:r>
      <w:r w:rsidR="007B67A9">
        <w:rPr>
          <w:rFonts w:ascii="GHEA Mariam" w:eastAsia="GHEA Mariam" w:hAnsi="GHEA Mariam" w:cs="GHEA Mariam"/>
          <w:sz w:val="24"/>
          <w:szCs w:val="24"/>
          <w:lang w:val="hy-AM"/>
        </w:rPr>
        <w:t xml:space="preserve"> թվականի </w:t>
      </w:r>
      <w:r w:rsidR="0013783C">
        <w:rPr>
          <w:rFonts w:ascii="GHEA Mariam" w:eastAsia="GHEA Mariam" w:hAnsi="GHEA Mariam" w:cs="GHEA Mariam"/>
          <w:sz w:val="24"/>
          <w:szCs w:val="24"/>
          <w:lang w:val="hy-AM"/>
        </w:rPr>
        <w:t>հոկտեմբերի</w:t>
      </w:r>
      <w:r w:rsidR="007B67A9">
        <w:rPr>
          <w:rFonts w:ascii="GHEA Mariam" w:eastAsia="GHEA Mariam" w:hAnsi="GHEA Mariam" w:cs="GHEA Mariam"/>
          <w:sz w:val="24"/>
          <w:szCs w:val="24"/>
          <w:lang w:val="hy-AM"/>
        </w:rPr>
        <w:t xml:space="preserve"> </w:t>
      </w:r>
      <w:r w:rsidR="0013783C">
        <w:rPr>
          <w:rFonts w:ascii="GHEA Mariam" w:eastAsia="GHEA Mariam" w:hAnsi="GHEA Mariam" w:cs="GHEA Mariam"/>
          <w:sz w:val="24"/>
          <w:szCs w:val="24"/>
          <w:lang w:val="hy-AM"/>
        </w:rPr>
        <w:t>19</w:t>
      </w:r>
      <w:r w:rsidR="007B67A9">
        <w:rPr>
          <w:rFonts w:ascii="GHEA Mariam" w:eastAsia="GHEA Mariam" w:hAnsi="GHEA Mariam" w:cs="GHEA Mariam"/>
          <w:sz w:val="24"/>
          <w:szCs w:val="24"/>
          <w:lang w:val="hy-AM"/>
        </w:rPr>
        <w:t>-ի</w:t>
      </w:r>
      <w:r w:rsidR="007B67A9" w:rsidRPr="000F40B7">
        <w:rPr>
          <w:rFonts w:ascii="GHEA Mariam" w:eastAsia="GHEA Mariam" w:hAnsi="GHEA Mariam" w:cs="GHEA Mariam"/>
          <w:sz w:val="24"/>
          <w:szCs w:val="24"/>
          <w:lang w:val="hy-AM"/>
        </w:rPr>
        <w:t xml:space="preserve"> </w:t>
      </w:r>
      <w:r w:rsidR="007B67A9" w:rsidRPr="007B67A9">
        <w:rPr>
          <w:rFonts w:ascii="GHEA Mariam" w:eastAsia="GHEA Mariam" w:hAnsi="GHEA Mariam" w:cs="GHEA Mariam"/>
          <w:sz w:val="24"/>
          <w:szCs w:val="24"/>
          <w:lang w:val="hy-AM"/>
        </w:rPr>
        <w:t xml:space="preserve">դատավճռով </w:t>
      </w:r>
      <w:r w:rsidR="000F40B7" w:rsidRPr="000F40B7">
        <w:rPr>
          <w:rFonts w:ascii="GHEA Mariam" w:eastAsia="GHEA Mariam" w:hAnsi="GHEA Mariam" w:cs="GHEA Mariam"/>
          <w:sz w:val="24"/>
          <w:szCs w:val="24"/>
          <w:lang w:val="hy-AM"/>
        </w:rPr>
        <w:t>Միքայել Մայիսի Մկրտչյան</w:t>
      </w:r>
      <w:r w:rsidR="007B67A9" w:rsidRPr="007B67A9">
        <w:rPr>
          <w:rFonts w:ascii="GHEA Mariam" w:eastAsia="GHEA Mariam" w:hAnsi="GHEA Mariam" w:cs="GHEA Mariam"/>
          <w:sz w:val="24"/>
          <w:szCs w:val="24"/>
          <w:lang w:val="hy-AM"/>
        </w:rPr>
        <w:t xml:space="preserve">ը մեղավոր է ճանաչվել ՀՀ քրեական օրենսգրքի </w:t>
      </w:r>
      <w:r w:rsidR="000F40B7" w:rsidRPr="000F40B7">
        <w:rPr>
          <w:rFonts w:ascii="GHEA Mariam" w:eastAsia="GHEA Mariam" w:hAnsi="GHEA Mariam" w:cs="GHEA Mariam"/>
          <w:sz w:val="24"/>
          <w:szCs w:val="24"/>
          <w:lang w:val="hy-AM"/>
        </w:rPr>
        <w:t>166</w:t>
      </w:r>
      <w:r w:rsidR="0062086A">
        <w:rPr>
          <w:rFonts w:ascii="GHEA Mariam" w:eastAsia="GHEA Mariam" w:hAnsi="GHEA Mariam" w:cs="GHEA Mariam"/>
          <w:sz w:val="24"/>
          <w:szCs w:val="24"/>
          <w:lang w:val="hy-AM"/>
        </w:rPr>
        <w:t>-րդ</w:t>
      </w:r>
      <w:r w:rsidR="000F40B7" w:rsidRPr="000F40B7">
        <w:rPr>
          <w:rFonts w:ascii="GHEA Mariam" w:eastAsia="GHEA Mariam" w:hAnsi="GHEA Mariam" w:cs="GHEA Mariam"/>
          <w:sz w:val="24"/>
          <w:szCs w:val="24"/>
          <w:lang w:val="hy-AM"/>
        </w:rPr>
        <w:t xml:space="preserve"> հոդվածի 1-ին մասի 1-ին կետով</w:t>
      </w:r>
      <w:r w:rsidR="007B67A9" w:rsidRPr="007B67A9">
        <w:rPr>
          <w:rFonts w:ascii="GHEA Mariam" w:eastAsia="GHEA Mariam" w:hAnsi="GHEA Mariam" w:cs="GHEA Mariam"/>
          <w:sz w:val="24"/>
          <w:szCs w:val="24"/>
          <w:lang w:val="hy-AM"/>
        </w:rPr>
        <w:t xml:space="preserve">, </w:t>
      </w:r>
      <w:r w:rsidR="00790759">
        <w:rPr>
          <w:rFonts w:ascii="GHEA Mariam" w:eastAsia="GHEA Mariam" w:hAnsi="GHEA Mariam" w:cs="GHEA Mariam"/>
          <w:sz w:val="24"/>
          <w:szCs w:val="24"/>
          <w:lang w:val="hy-AM"/>
        </w:rPr>
        <w:t>և</w:t>
      </w:r>
      <w:r w:rsidR="007B67A9" w:rsidRPr="007B67A9">
        <w:rPr>
          <w:rFonts w:ascii="GHEA Mariam" w:eastAsia="GHEA Mariam" w:hAnsi="GHEA Mariam" w:cs="GHEA Mariam"/>
          <w:sz w:val="24"/>
          <w:szCs w:val="24"/>
          <w:lang w:val="hy-AM"/>
        </w:rPr>
        <w:t xml:space="preserve"> նրա նկատմամբ պատիժ է նշանակվել ազատազրկում՝ </w:t>
      </w:r>
      <w:r w:rsidR="000F40B7">
        <w:rPr>
          <w:rFonts w:ascii="GHEA Mariam" w:eastAsia="GHEA Mariam" w:hAnsi="GHEA Mariam" w:cs="GHEA Mariam"/>
          <w:sz w:val="24"/>
          <w:szCs w:val="24"/>
          <w:lang w:val="hy-AM"/>
        </w:rPr>
        <w:t>3</w:t>
      </w:r>
      <w:r w:rsidR="007B67A9" w:rsidRPr="007B67A9">
        <w:rPr>
          <w:rFonts w:ascii="GHEA Mariam" w:eastAsia="GHEA Mariam" w:hAnsi="GHEA Mariam" w:cs="GHEA Mariam"/>
          <w:sz w:val="24"/>
          <w:szCs w:val="24"/>
          <w:lang w:val="hy-AM"/>
        </w:rPr>
        <w:t xml:space="preserve"> (</w:t>
      </w:r>
      <w:r w:rsidR="000F40B7">
        <w:rPr>
          <w:rFonts w:ascii="GHEA Mariam" w:eastAsia="GHEA Mariam" w:hAnsi="GHEA Mariam" w:cs="GHEA Mariam"/>
          <w:sz w:val="24"/>
          <w:szCs w:val="24"/>
          <w:lang w:val="hy-AM"/>
        </w:rPr>
        <w:t>երեք</w:t>
      </w:r>
      <w:r w:rsidR="007B67A9" w:rsidRPr="007B67A9">
        <w:rPr>
          <w:rFonts w:ascii="GHEA Mariam" w:eastAsia="GHEA Mariam" w:hAnsi="GHEA Mariam" w:cs="GHEA Mariam"/>
          <w:sz w:val="24"/>
          <w:szCs w:val="24"/>
          <w:lang w:val="hy-AM"/>
        </w:rPr>
        <w:t xml:space="preserve">) </w:t>
      </w:r>
      <w:r w:rsidR="00F55678" w:rsidRPr="007B67A9">
        <w:rPr>
          <w:rFonts w:ascii="GHEA Mariam" w:eastAsia="GHEA Mariam" w:hAnsi="GHEA Mariam" w:cs="GHEA Mariam"/>
          <w:sz w:val="24"/>
          <w:szCs w:val="24"/>
          <w:lang w:val="hy-AM"/>
        </w:rPr>
        <w:t>տարի</w:t>
      </w:r>
      <w:r w:rsidR="00F55678">
        <w:rPr>
          <w:rFonts w:ascii="GHEA Mariam" w:eastAsia="GHEA Mariam" w:hAnsi="GHEA Mariam" w:cs="GHEA Mariam"/>
          <w:sz w:val="24"/>
          <w:szCs w:val="24"/>
          <w:lang w:val="hy-AM"/>
        </w:rPr>
        <w:t xml:space="preserve"> </w:t>
      </w:r>
      <w:r w:rsidR="007B67A9" w:rsidRPr="007B67A9">
        <w:rPr>
          <w:rFonts w:ascii="GHEA Mariam" w:eastAsia="GHEA Mariam" w:hAnsi="GHEA Mariam" w:cs="GHEA Mariam"/>
          <w:sz w:val="24"/>
          <w:szCs w:val="24"/>
          <w:lang w:val="hy-AM"/>
        </w:rPr>
        <w:t>ժամկետով։ Պատ</w:t>
      </w:r>
      <w:r w:rsidR="000F40B7" w:rsidRPr="007B67A9">
        <w:rPr>
          <w:rFonts w:ascii="GHEA Mariam" w:eastAsia="GHEA Mariam" w:hAnsi="GHEA Mariam" w:cs="GHEA Mariam"/>
          <w:sz w:val="24"/>
          <w:szCs w:val="24"/>
          <w:lang w:val="hy-AM"/>
        </w:rPr>
        <w:t>ի</w:t>
      </w:r>
      <w:r w:rsidR="007B67A9" w:rsidRPr="007B67A9">
        <w:rPr>
          <w:rFonts w:ascii="GHEA Mariam" w:eastAsia="GHEA Mariam" w:hAnsi="GHEA Mariam" w:cs="GHEA Mariam"/>
          <w:sz w:val="24"/>
          <w:szCs w:val="24"/>
          <w:lang w:val="hy-AM"/>
        </w:rPr>
        <w:t>ժ</w:t>
      </w:r>
      <w:r w:rsidR="000F40B7">
        <w:rPr>
          <w:rFonts w:ascii="GHEA Mariam" w:eastAsia="GHEA Mariam" w:hAnsi="GHEA Mariam" w:cs="GHEA Mariam"/>
          <w:sz w:val="24"/>
          <w:szCs w:val="24"/>
          <w:lang w:val="hy-AM"/>
        </w:rPr>
        <w:t>ը կրելու</w:t>
      </w:r>
      <w:r w:rsidR="007B67A9" w:rsidRPr="007B67A9">
        <w:rPr>
          <w:rFonts w:ascii="GHEA Mariam" w:eastAsia="GHEA Mariam" w:hAnsi="GHEA Mariam" w:cs="GHEA Mariam"/>
          <w:sz w:val="24"/>
          <w:szCs w:val="24"/>
          <w:lang w:val="hy-AM"/>
        </w:rPr>
        <w:t xml:space="preserve"> սկիզբը հաշվվել է </w:t>
      </w:r>
      <w:r w:rsidR="000F40B7" w:rsidRPr="000F40B7">
        <w:rPr>
          <w:rFonts w:ascii="GHEA Mariam" w:eastAsia="GHEA Mariam" w:hAnsi="GHEA Mariam" w:cs="GHEA Mariam"/>
          <w:sz w:val="24"/>
          <w:szCs w:val="24"/>
          <w:lang w:val="hy-AM"/>
        </w:rPr>
        <w:t>2022 թվականի հուլիսի 15-ից</w:t>
      </w:r>
      <w:r w:rsidR="007B67A9" w:rsidRPr="007B67A9">
        <w:rPr>
          <w:rFonts w:ascii="GHEA Mariam" w:eastAsia="GHEA Mariam" w:hAnsi="GHEA Mariam" w:cs="GHEA Mariam"/>
          <w:sz w:val="24"/>
          <w:szCs w:val="24"/>
          <w:lang w:val="hy-AM"/>
        </w:rPr>
        <w:t>։</w:t>
      </w:r>
      <w:r w:rsidR="0068769B">
        <w:rPr>
          <w:rFonts w:ascii="GHEA Mariam" w:eastAsia="GHEA Mariam" w:hAnsi="GHEA Mariam" w:cs="GHEA Mariam"/>
          <w:sz w:val="24"/>
          <w:szCs w:val="24"/>
          <w:lang w:val="hy-AM"/>
        </w:rPr>
        <w:t xml:space="preserve"> </w:t>
      </w:r>
    </w:p>
    <w:p w14:paraId="492C4D39" w14:textId="32A4FE6F" w:rsidR="00075B29" w:rsidRDefault="00075B29" w:rsidP="00A7671A">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1</w:t>
      </w:r>
      <w:r>
        <w:rPr>
          <w:rFonts w:ascii="Sylfaen" w:eastAsia="GHEA Mariam" w:hAnsi="Sylfaen" w:cs="GHEA Mariam"/>
          <w:sz w:val="24"/>
          <w:szCs w:val="24"/>
          <w:lang w:val="hy-AM"/>
        </w:rPr>
        <w:t>.</w:t>
      </w:r>
      <w:r>
        <w:rPr>
          <w:rFonts w:ascii="GHEA Mariam" w:eastAsia="GHEA Mariam" w:hAnsi="GHEA Mariam" w:cs="GHEA Mariam"/>
          <w:sz w:val="24"/>
          <w:szCs w:val="24"/>
          <w:lang w:val="hy-AM"/>
        </w:rPr>
        <w:t>1</w:t>
      </w:r>
      <w:r>
        <w:rPr>
          <w:rFonts w:ascii="Sylfaen" w:eastAsia="GHEA Mariam" w:hAnsi="Sylfaen" w:cs="GHEA Mariam"/>
          <w:sz w:val="24"/>
          <w:szCs w:val="24"/>
          <w:lang w:val="hy-AM"/>
        </w:rPr>
        <w:t>.</w:t>
      </w:r>
      <w:r>
        <w:rPr>
          <w:rFonts w:ascii="GHEA Mariam" w:eastAsia="GHEA Mariam" w:hAnsi="GHEA Mariam" w:cs="GHEA Mariam"/>
          <w:sz w:val="24"/>
          <w:szCs w:val="24"/>
          <w:lang w:val="hy-AM"/>
        </w:rPr>
        <w:t xml:space="preserve"> ՀՀ վերաքննիչ քրեական դատարանի՝ 2022 թվականի դեկտեմբերի 28-ի որոշմամբ նշված դատավճիռը թողնվել է անփոփոխ։</w:t>
      </w:r>
    </w:p>
    <w:p w14:paraId="4B8B25AF" w14:textId="67A53ADC" w:rsidR="00652309" w:rsidRDefault="00751345" w:rsidP="00A7671A">
      <w:pPr>
        <w:spacing w:line="360" w:lineRule="auto"/>
        <w:ind w:leftChars="0" w:left="-2" w:firstLineChars="0" w:firstLine="567"/>
        <w:contextualSpacing/>
        <w:jc w:val="both"/>
        <w:rPr>
          <w:rFonts w:ascii="GHEA Mariam" w:eastAsia="GHEA Mariam" w:hAnsi="GHEA Mariam" w:cs="GHEA Mariam"/>
          <w:sz w:val="24"/>
          <w:szCs w:val="24"/>
          <w:lang w:val="hy-AM"/>
        </w:rPr>
      </w:pPr>
      <w:r w:rsidRPr="001E4ADF">
        <w:rPr>
          <w:rFonts w:ascii="GHEA Mariam" w:eastAsia="GHEA Mariam" w:hAnsi="GHEA Mariam" w:cs="GHEA Mariam"/>
          <w:sz w:val="24"/>
          <w:szCs w:val="24"/>
          <w:lang w:val="hy-AM"/>
        </w:rPr>
        <w:t>2</w:t>
      </w:r>
      <w:r w:rsidR="005E2B48">
        <w:rPr>
          <w:rFonts w:ascii="Cambria Math" w:eastAsia="GHEA Mariam" w:hAnsi="Cambria Math" w:cs="Cambria Math"/>
          <w:sz w:val="24"/>
          <w:szCs w:val="24"/>
          <w:lang w:val="hy-AM"/>
        </w:rPr>
        <w:t>.</w:t>
      </w:r>
      <w:r w:rsidRPr="001E4ADF">
        <w:rPr>
          <w:rFonts w:ascii="GHEA Mariam" w:eastAsia="GHEA Mariam" w:hAnsi="GHEA Mariam" w:cs="GHEA Mariam"/>
          <w:sz w:val="24"/>
          <w:szCs w:val="24"/>
          <w:lang w:val="hy-AM"/>
        </w:rPr>
        <w:t xml:space="preserve"> </w:t>
      </w:r>
      <w:r w:rsidR="001D2ACB" w:rsidRPr="001E4ADF">
        <w:rPr>
          <w:rFonts w:ascii="GHEA Mariam" w:eastAsia="GHEA Mariam" w:hAnsi="GHEA Mariam" w:cs="GHEA Mariam"/>
          <w:sz w:val="24"/>
          <w:szCs w:val="24"/>
          <w:lang w:val="hy-AM"/>
        </w:rPr>
        <w:t>ՀՀ արդարադատության նախարարության «</w:t>
      </w:r>
      <w:r w:rsidR="00652309">
        <w:rPr>
          <w:rFonts w:ascii="GHEA Mariam" w:eastAsia="GHEA Mariam" w:hAnsi="GHEA Mariam" w:cs="GHEA Mariam"/>
          <w:sz w:val="24"/>
          <w:szCs w:val="24"/>
          <w:lang w:val="hy-AM"/>
        </w:rPr>
        <w:t>Գորիս</w:t>
      </w:r>
      <w:r w:rsidR="001D2ACB" w:rsidRPr="001E4ADF">
        <w:rPr>
          <w:rFonts w:ascii="GHEA Mariam" w:eastAsia="GHEA Mariam" w:hAnsi="GHEA Mariam" w:cs="GHEA Mariam"/>
          <w:sz w:val="24"/>
          <w:szCs w:val="24"/>
          <w:lang w:val="hy-AM"/>
        </w:rPr>
        <w:t>» քրեակատարողական հիմնարկի պետը 202</w:t>
      </w:r>
      <w:r w:rsidR="00652309">
        <w:rPr>
          <w:rFonts w:ascii="GHEA Mariam" w:eastAsia="GHEA Mariam" w:hAnsi="GHEA Mariam" w:cs="GHEA Mariam"/>
          <w:sz w:val="24"/>
          <w:szCs w:val="24"/>
          <w:lang w:val="hy-AM"/>
        </w:rPr>
        <w:t>3</w:t>
      </w:r>
      <w:r w:rsidR="001D2ACB" w:rsidRPr="001E4ADF">
        <w:rPr>
          <w:rFonts w:ascii="GHEA Mariam" w:eastAsia="GHEA Mariam" w:hAnsi="GHEA Mariam" w:cs="GHEA Mariam"/>
          <w:sz w:val="24"/>
          <w:szCs w:val="24"/>
          <w:lang w:val="hy-AM"/>
        </w:rPr>
        <w:t xml:space="preserve"> թվականի </w:t>
      </w:r>
      <w:r w:rsidR="00652309">
        <w:rPr>
          <w:rFonts w:ascii="GHEA Mariam" w:eastAsia="GHEA Mariam" w:hAnsi="GHEA Mariam" w:cs="GHEA Mariam"/>
          <w:sz w:val="24"/>
          <w:szCs w:val="24"/>
          <w:lang w:val="hy-AM"/>
        </w:rPr>
        <w:t>հուլիսի</w:t>
      </w:r>
      <w:r w:rsidR="001D2ACB" w:rsidRPr="001E4ADF">
        <w:rPr>
          <w:rFonts w:ascii="GHEA Mariam" w:eastAsia="GHEA Mariam" w:hAnsi="GHEA Mariam" w:cs="GHEA Mariam"/>
          <w:sz w:val="24"/>
          <w:szCs w:val="24"/>
          <w:lang w:val="hy-AM"/>
        </w:rPr>
        <w:t xml:space="preserve"> </w:t>
      </w:r>
      <w:r w:rsidR="00652309">
        <w:rPr>
          <w:rFonts w:ascii="GHEA Mariam" w:eastAsia="GHEA Mariam" w:hAnsi="GHEA Mariam" w:cs="GHEA Mariam"/>
          <w:sz w:val="24"/>
          <w:szCs w:val="24"/>
          <w:lang w:val="hy-AM"/>
        </w:rPr>
        <w:t>17</w:t>
      </w:r>
      <w:r w:rsidR="001D2ACB" w:rsidRPr="001E4ADF">
        <w:rPr>
          <w:rFonts w:ascii="GHEA Mariam" w:eastAsia="GHEA Mariam" w:hAnsi="GHEA Mariam" w:cs="GHEA Mariam"/>
          <w:sz w:val="24"/>
          <w:szCs w:val="24"/>
          <w:lang w:val="hy-AM"/>
        </w:rPr>
        <w:t xml:space="preserve">-ին որոշում է կայացրել դատապարտյալ </w:t>
      </w:r>
      <w:r w:rsidR="00652309">
        <w:rPr>
          <w:rFonts w:ascii="GHEA Mariam" w:eastAsia="GHEA Mariam" w:hAnsi="GHEA Mariam" w:cs="GHEA Mariam"/>
          <w:sz w:val="24"/>
          <w:szCs w:val="24"/>
          <w:lang w:val="hy-AM"/>
        </w:rPr>
        <w:t>Մ</w:t>
      </w:r>
      <w:r w:rsidR="005E2B48">
        <w:rPr>
          <w:rFonts w:ascii="Cambria Math" w:eastAsia="GHEA Mariam" w:hAnsi="Cambria Math" w:cs="Cambria Math"/>
          <w:sz w:val="24"/>
          <w:szCs w:val="24"/>
          <w:lang w:val="hy-AM"/>
        </w:rPr>
        <w:t>.</w:t>
      </w:r>
      <w:r w:rsidR="00652309">
        <w:rPr>
          <w:rFonts w:ascii="GHEA Mariam" w:eastAsia="GHEA Mariam" w:hAnsi="GHEA Mariam" w:cs="GHEA Mariam"/>
          <w:sz w:val="24"/>
          <w:szCs w:val="24"/>
          <w:lang w:val="hy-AM"/>
        </w:rPr>
        <w:t>Մկրտչ</w:t>
      </w:r>
      <w:r w:rsidR="001D2ACB" w:rsidRPr="001E4ADF">
        <w:rPr>
          <w:rFonts w:ascii="GHEA Mariam" w:eastAsia="GHEA Mariam" w:hAnsi="GHEA Mariam" w:cs="GHEA Mariam"/>
          <w:sz w:val="24"/>
          <w:szCs w:val="24"/>
          <w:lang w:val="hy-AM"/>
        </w:rPr>
        <w:t xml:space="preserve">յանին պատիժը կրելուց պայմանական վաղաժամկետ ազատելու հարցը դատարան </w:t>
      </w:r>
      <w:r w:rsidR="00652309">
        <w:rPr>
          <w:rFonts w:ascii="GHEA Mariam" w:eastAsia="GHEA Mariam" w:hAnsi="GHEA Mariam" w:cs="GHEA Mariam"/>
          <w:sz w:val="24"/>
          <w:szCs w:val="24"/>
          <w:lang w:val="hy-AM"/>
        </w:rPr>
        <w:t>չ</w:t>
      </w:r>
      <w:r w:rsidR="001D2ACB" w:rsidRPr="001E4ADF">
        <w:rPr>
          <w:rFonts w:ascii="GHEA Mariam" w:eastAsia="GHEA Mariam" w:hAnsi="GHEA Mariam" w:cs="GHEA Mariam"/>
          <w:sz w:val="24"/>
          <w:szCs w:val="24"/>
          <w:lang w:val="hy-AM"/>
        </w:rPr>
        <w:t>ներկայացնելու մասին</w:t>
      </w:r>
      <w:r w:rsidR="00652309">
        <w:rPr>
          <w:rFonts w:ascii="GHEA Mariam" w:eastAsia="GHEA Mariam" w:hAnsi="GHEA Mariam" w:cs="GHEA Mariam"/>
          <w:sz w:val="24"/>
          <w:szCs w:val="24"/>
          <w:lang w:val="hy-AM"/>
        </w:rPr>
        <w:t>։</w:t>
      </w:r>
    </w:p>
    <w:p w14:paraId="32F2EE83" w14:textId="703569DA" w:rsidR="00652309" w:rsidRDefault="00652309" w:rsidP="00A7671A">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2023 թվականի հուլիսի 21-ին Սյունիքի մարզի </w:t>
      </w:r>
      <w:r w:rsidRPr="00406077">
        <w:rPr>
          <w:rFonts w:ascii="GHEA Mariam" w:eastAsia="GHEA Mariam" w:hAnsi="GHEA Mariam" w:cs="GHEA Mariam"/>
          <w:sz w:val="24"/>
          <w:szCs w:val="24"/>
          <w:lang w:val="hy-AM"/>
        </w:rPr>
        <w:t>առաջին ատյանի ընդհանուր իրավասության դատարան</w:t>
      </w:r>
      <w:r>
        <w:rPr>
          <w:rFonts w:ascii="GHEA Mariam" w:eastAsia="GHEA Mariam" w:hAnsi="GHEA Mariam" w:cs="GHEA Mariam"/>
          <w:sz w:val="24"/>
          <w:szCs w:val="24"/>
          <w:lang w:val="hy-AM"/>
        </w:rPr>
        <w:t xml:space="preserve"> </w:t>
      </w:r>
      <w:r w:rsidRPr="001E4ADF">
        <w:rPr>
          <w:rFonts w:ascii="GHEA Mariam" w:eastAsia="GHEA Mariam" w:hAnsi="GHEA Mariam" w:cs="GHEA Mariam"/>
          <w:sz w:val="24"/>
          <w:szCs w:val="24"/>
          <w:lang w:val="hy-AM"/>
        </w:rPr>
        <w:t>(այսուհետ` նաև Առաջին ատյանի դատարան)</w:t>
      </w:r>
      <w:r>
        <w:rPr>
          <w:rFonts w:ascii="GHEA Mariam" w:eastAsia="GHEA Mariam" w:hAnsi="GHEA Mariam" w:cs="GHEA Mariam"/>
          <w:sz w:val="24"/>
          <w:szCs w:val="24"/>
          <w:lang w:val="hy-AM"/>
        </w:rPr>
        <w:t xml:space="preserve"> է ստացվել դատապարտյալ Մ</w:t>
      </w:r>
      <w:r w:rsidR="005E2B48">
        <w:rPr>
          <w:rFonts w:ascii="Cambria Math" w:eastAsia="GHEA Mariam" w:hAnsi="Cambria Math" w:cs="Cambria Math"/>
          <w:sz w:val="24"/>
          <w:szCs w:val="24"/>
          <w:lang w:val="hy-AM"/>
        </w:rPr>
        <w:t>.</w:t>
      </w:r>
      <w:r>
        <w:rPr>
          <w:rFonts w:ascii="GHEA Mariam" w:eastAsia="GHEA Mariam" w:hAnsi="GHEA Mariam" w:cs="GHEA Mariam"/>
          <w:sz w:val="24"/>
          <w:szCs w:val="24"/>
          <w:lang w:val="hy-AM"/>
        </w:rPr>
        <w:t>Մկրտչ</w:t>
      </w:r>
      <w:r w:rsidRPr="001E4ADF">
        <w:rPr>
          <w:rFonts w:ascii="GHEA Mariam" w:eastAsia="GHEA Mariam" w:hAnsi="GHEA Mariam" w:cs="GHEA Mariam"/>
          <w:sz w:val="24"/>
          <w:szCs w:val="24"/>
          <w:lang w:val="hy-AM"/>
        </w:rPr>
        <w:t>յան</w:t>
      </w:r>
      <w:r>
        <w:rPr>
          <w:rFonts w:ascii="GHEA Mariam" w:eastAsia="GHEA Mariam" w:hAnsi="GHEA Mariam" w:cs="GHEA Mariam"/>
          <w:sz w:val="24"/>
          <w:szCs w:val="24"/>
          <w:lang w:val="hy-AM"/>
        </w:rPr>
        <w:t>ի դիմումը։</w:t>
      </w:r>
    </w:p>
    <w:p w14:paraId="59BFA9FD" w14:textId="0CEC8EF5" w:rsidR="00F238DA" w:rsidRPr="001E4ADF" w:rsidRDefault="00D63212" w:rsidP="00C96477">
      <w:pPr>
        <w:spacing w:line="360" w:lineRule="auto"/>
        <w:ind w:leftChars="0" w:left="-2" w:firstLineChars="0" w:firstLine="567"/>
        <w:contextualSpacing/>
        <w:jc w:val="both"/>
        <w:rPr>
          <w:rFonts w:ascii="GHEA Mariam" w:eastAsia="GHEA Mariam" w:hAnsi="GHEA Mariam" w:cs="GHEA Mariam"/>
          <w:sz w:val="24"/>
          <w:szCs w:val="24"/>
          <w:lang w:val="hy-AM"/>
        </w:rPr>
      </w:pPr>
      <w:r w:rsidRPr="001E4ADF">
        <w:rPr>
          <w:rFonts w:ascii="GHEA Mariam" w:eastAsia="GHEA Mariam" w:hAnsi="GHEA Mariam" w:cs="GHEA Mariam"/>
          <w:sz w:val="24"/>
          <w:szCs w:val="24"/>
          <w:lang w:val="hy-AM"/>
        </w:rPr>
        <w:t>Առաջին ատյանի դատարան</w:t>
      </w:r>
      <w:r>
        <w:rPr>
          <w:rFonts w:ascii="GHEA Mariam" w:eastAsia="GHEA Mariam" w:hAnsi="GHEA Mariam" w:cs="GHEA Mariam"/>
          <w:sz w:val="24"/>
          <w:szCs w:val="24"/>
          <w:lang w:val="hy-AM"/>
        </w:rPr>
        <w:t>ը</w:t>
      </w:r>
      <w:r w:rsidRPr="001E4ADF">
        <w:rPr>
          <w:rFonts w:ascii="GHEA Mariam" w:eastAsia="GHEA Mariam" w:hAnsi="GHEA Mariam" w:cs="GHEA Mariam"/>
          <w:sz w:val="24"/>
          <w:szCs w:val="24"/>
          <w:lang w:val="hy-AM"/>
        </w:rPr>
        <w:t xml:space="preserve"> </w:t>
      </w:r>
      <w:r w:rsidR="004001BE" w:rsidRPr="001E4ADF">
        <w:rPr>
          <w:rFonts w:ascii="GHEA Mariam" w:eastAsia="GHEA Mariam" w:hAnsi="GHEA Mariam" w:cs="GHEA Mariam"/>
          <w:sz w:val="24"/>
          <w:szCs w:val="24"/>
          <w:lang w:val="hy-AM"/>
        </w:rPr>
        <w:t>202</w:t>
      </w:r>
      <w:r w:rsidR="00652309">
        <w:rPr>
          <w:rFonts w:ascii="GHEA Mariam" w:eastAsia="GHEA Mariam" w:hAnsi="GHEA Mariam" w:cs="GHEA Mariam"/>
          <w:sz w:val="24"/>
          <w:szCs w:val="24"/>
          <w:lang w:val="hy-AM"/>
        </w:rPr>
        <w:t>3</w:t>
      </w:r>
      <w:r w:rsidR="004001BE" w:rsidRPr="001E4ADF">
        <w:rPr>
          <w:rFonts w:ascii="GHEA Mariam" w:eastAsia="GHEA Mariam" w:hAnsi="GHEA Mariam" w:cs="GHEA Mariam"/>
          <w:sz w:val="24"/>
          <w:szCs w:val="24"/>
          <w:lang w:val="hy-AM"/>
        </w:rPr>
        <w:t xml:space="preserve"> թվականի </w:t>
      </w:r>
      <w:r w:rsidR="00652309">
        <w:rPr>
          <w:rFonts w:ascii="GHEA Mariam" w:eastAsia="GHEA Mariam" w:hAnsi="GHEA Mariam" w:cs="GHEA Mariam"/>
          <w:sz w:val="24"/>
          <w:szCs w:val="24"/>
          <w:lang w:val="hy-AM"/>
        </w:rPr>
        <w:t>օգոստոսի 14-</w:t>
      </w:r>
      <w:r w:rsidR="004001BE" w:rsidRPr="001E4ADF">
        <w:rPr>
          <w:rFonts w:ascii="GHEA Mariam" w:eastAsia="GHEA Mariam" w:hAnsi="GHEA Mariam" w:cs="GHEA Mariam"/>
          <w:sz w:val="24"/>
          <w:szCs w:val="24"/>
          <w:lang w:val="hy-AM"/>
        </w:rPr>
        <w:t xml:space="preserve">ին որոշում է </w:t>
      </w:r>
      <w:r w:rsidR="00421CF5">
        <w:rPr>
          <w:rFonts w:ascii="GHEA Mariam" w:eastAsia="GHEA Mariam" w:hAnsi="GHEA Mariam" w:cs="GHEA Mariam"/>
          <w:sz w:val="24"/>
          <w:szCs w:val="24"/>
          <w:lang w:val="hy-AM"/>
        </w:rPr>
        <w:t>կայացրել</w:t>
      </w:r>
      <w:r w:rsidR="00F4007B" w:rsidRPr="00F4007B">
        <w:rPr>
          <w:lang w:val="hy-AM"/>
        </w:rPr>
        <w:t xml:space="preserve"> </w:t>
      </w:r>
      <w:r w:rsidR="00652309" w:rsidRPr="00652309">
        <w:rPr>
          <w:rFonts w:ascii="GHEA Mariam" w:eastAsia="GHEA Mariam" w:hAnsi="GHEA Mariam" w:cs="GHEA Mariam"/>
          <w:sz w:val="24"/>
          <w:szCs w:val="24"/>
          <w:lang w:val="hy-AM"/>
        </w:rPr>
        <w:t>Մ</w:t>
      </w:r>
      <w:r w:rsidR="005E2B48">
        <w:rPr>
          <w:rFonts w:ascii="Cambria Math" w:eastAsia="GHEA Mariam" w:hAnsi="Cambria Math" w:cs="Cambria Math"/>
          <w:sz w:val="24"/>
          <w:szCs w:val="24"/>
          <w:lang w:val="hy-AM"/>
        </w:rPr>
        <w:t>.</w:t>
      </w:r>
      <w:r w:rsidR="00652309" w:rsidRPr="00652309">
        <w:rPr>
          <w:rFonts w:ascii="GHEA Mariam" w:eastAsia="GHEA Mariam" w:hAnsi="GHEA Mariam" w:cs="GHEA Mariam"/>
          <w:sz w:val="24"/>
          <w:szCs w:val="24"/>
          <w:lang w:val="hy-AM"/>
        </w:rPr>
        <w:t>Մկրտչյանի</w:t>
      </w:r>
      <w:r w:rsidR="00F4007B" w:rsidRPr="001E4ADF">
        <w:rPr>
          <w:rFonts w:ascii="GHEA Mariam" w:eastAsia="GHEA Mariam" w:hAnsi="GHEA Mariam" w:cs="GHEA Mariam"/>
          <w:sz w:val="24"/>
          <w:szCs w:val="24"/>
          <w:lang w:val="hy-AM"/>
        </w:rPr>
        <w:t>ն</w:t>
      </w:r>
      <w:r w:rsidR="00F4007B" w:rsidRPr="00F4007B">
        <w:rPr>
          <w:rFonts w:ascii="GHEA Mariam" w:eastAsia="GHEA Mariam" w:hAnsi="GHEA Mariam" w:cs="GHEA Mariam"/>
          <w:sz w:val="24"/>
          <w:szCs w:val="24"/>
          <w:lang w:val="hy-AM"/>
        </w:rPr>
        <w:t xml:space="preserve"> պայմանական վաղաժամկետ ազատել պատժի չկրած մասը՝ </w:t>
      </w:r>
      <w:r w:rsidR="00652309">
        <w:rPr>
          <w:rFonts w:ascii="GHEA Mariam" w:eastAsia="GHEA Mariam" w:hAnsi="GHEA Mariam" w:cs="GHEA Mariam"/>
          <w:sz w:val="24"/>
          <w:szCs w:val="24"/>
          <w:lang w:val="hy-AM"/>
        </w:rPr>
        <w:t>1</w:t>
      </w:r>
      <w:r w:rsidR="00F4007B" w:rsidRPr="002D1C11">
        <w:rPr>
          <w:rFonts w:ascii="GHEA Mariam" w:eastAsia="GHEA Mariam" w:hAnsi="GHEA Mariam" w:cs="GHEA Mariam"/>
          <w:sz w:val="24"/>
          <w:szCs w:val="24"/>
          <w:lang w:val="hy-AM"/>
        </w:rPr>
        <w:t xml:space="preserve"> (</w:t>
      </w:r>
      <w:r w:rsidR="00652309">
        <w:rPr>
          <w:rFonts w:ascii="GHEA Mariam" w:eastAsia="GHEA Mariam" w:hAnsi="GHEA Mariam" w:cs="GHEA Mariam"/>
          <w:sz w:val="24"/>
          <w:szCs w:val="24"/>
          <w:lang w:val="hy-AM"/>
        </w:rPr>
        <w:t>մեկ</w:t>
      </w:r>
      <w:r w:rsidR="00F4007B" w:rsidRPr="002D1C11">
        <w:rPr>
          <w:rFonts w:ascii="GHEA Mariam" w:eastAsia="GHEA Mariam" w:hAnsi="GHEA Mariam" w:cs="GHEA Mariam"/>
          <w:sz w:val="24"/>
          <w:szCs w:val="24"/>
          <w:lang w:val="hy-AM"/>
        </w:rPr>
        <w:t xml:space="preserve">) տարի </w:t>
      </w:r>
      <w:r w:rsidR="00652309">
        <w:rPr>
          <w:rFonts w:ascii="GHEA Mariam" w:eastAsia="GHEA Mariam" w:hAnsi="GHEA Mariam" w:cs="GHEA Mariam"/>
          <w:sz w:val="24"/>
          <w:szCs w:val="24"/>
          <w:lang w:val="hy-AM"/>
        </w:rPr>
        <w:t>11</w:t>
      </w:r>
      <w:r w:rsidR="00F4007B" w:rsidRPr="002D1C11">
        <w:rPr>
          <w:rFonts w:ascii="GHEA Mariam" w:eastAsia="GHEA Mariam" w:hAnsi="GHEA Mariam" w:cs="GHEA Mariam"/>
          <w:sz w:val="24"/>
          <w:szCs w:val="24"/>
          <w:lang w:val="hy-AM"/>
        </w:rPr>
        <w:t xml:space="preserve"> (</w:t>
      </w:r>
      <w:r w:rsidR="00652309">
        <w:rPr>
          <w:rFonts w:ascii="GHEA Mariam" w:eastAsia="GHEA Mariam" w:hAnsi="GHEA Mariam" w:cs="GHEA Mariam"/>
          <w:sz w:val="24"/>
          <w:szCs w:val="24"/>
          <w:lang w:val="hy-AM"/>
        </w:rPr>
        <w:t>տասնմեկ</w:t>
      </w:r>
      <w:r w:rsidR="00F4007B" w:rsidRPr="002D1C11">
        <w:rPr>
          <w:rFonts w:ascii="GHEA Mariam" w:eastAsia="GHEA Mariam" w:hAnsi="GHEA Mariam" w:cs="GHEA Mariam"/>
          <w:sz w:val="24"/>
          <w:szCs w:val="24"/>
          <w:lang w:val="hy-AM"/>
        </w:rPr>
        <w:t xml:space="preserve">) ամիս </w:t>
      </w:r>
      <w:r w:rsidR="002D1C11" w:rsidRPr="002D1C11">
        <w:rPr>
          <w:rFonts w:ascii="GHEA Mariam" w:eastAsia="GHEA Mariam" w:hAnsi="GHEA Mariam" w:cs="GHEA Mariam"/>
          <w:sz w:val="24"/>
          <w:szCs w:val="24"/>
          <w:lang w:val="hy-AM"/>
        </w:rPr>
        <w:t xml:space="preserve">1 </w:t>
      </w:r>
      <w:r w:rsidR="00F4007B" w:rsidRPr="002D1C11">
        <w:rPr>
          <w:rFonts w:ascii="GHEA Mariam" w:eastAsia="GHEA Mariam" w:hAnsi="GHEA Mariam" w:cs="GHEA Mariam"/>
          <w:sz w:val="24"/>
          <w:szCs w:val="24"/>
          <w:lang w:val="hy-AM"/>
        </w:rPr>
        <w:t>(</w:t>
      </w:r>
      <w:r w:rsidR="00652309">
        <w:rPr>
          <w:rFonts w:ascii="GHEA Mariam" w:eastAsia="GHEA Mariam" w:hAnsi="GHEA Mariam" w:cs="GHEA Mariam"/>
          <w:sz w:val="24"/>
          <w:szCs w:val="24"/>
          <w:lang w:val="hy-AM"/>
        </w:rPr>
        <w:t>մեկ</w:t>
      </w:r>
      <w:r w:rsidR="00F4007B" w:rsidRPr="002D1C11">
        <w:rPr>
          <w:rFonts w:ascii="GHEA Mariam" w:eastAsia="GHEA Mariam" w:hAnsi="GHEA Mariam" w:cs="GHEA Mariam"/>
          <w:sz w:val="24"/>
          <w:szCs w:val="24"/>
          <w:lang w:val="hy-AM"/>
        </w:rPr>
        <w:t>)</w:t>
      </w:r>
      <w:r w:rsidR="00F4007B" w:rsidRPr="00F4007B">
        <w:rPr>
          <w:rFonts w:ascii="GHEA Mariam" w:eastAsia="GHEA Mariam" w:hAnsi="GHEA Mariam" w:cs="GHEA Mariam"/>
          <w:sz w:val="24"/>
          <w:szCs w:val="24"/>
          <w:lang w:val="hy-AM"/>
        </w:rPr>
        <w:t xml:space="preserve"> օր ժամկետով ազատազրկումը կրելուց</w:t>
      </w:r>
      <w:r w:rsidR="00F4007B">
        <w:rPr>
          <w:rFonts w:ascii="GHEA Mariam" w:eastAsia="GHEA Mariam" w:hAnsi="GHEA Mariam" w:cs="GHEA Mariam"/>
          <w:sz w:val="24"/>
          <w:szCs w:val="24"/>
          <w:lang w:val="hy-AM"/>
        </w:rPr>
        <w:t xml:space="preserve">՝ </w:t>
      </w:r>
      <w:r w:rsidR="003A7ECB" w:rsidRPr="001E4ADF">
        <w:rPr>
          <w:rFonts w:ascii="GHEA Mariam" w:eastAsia="GHEA Mariam" w:hAnsi="GHEA Mariam" w:cs="GHEA Mariam"/>
          <w:sz w:val="24"/>
          <w:szCs w:val="24"/>
          <w:lang w:val="hy-AM"/>
        </w:rPr>
        <w:t xml:space="preserve">փորձաշրջանի ընթացքում </w:t>
      </w:r>
      <w:r w:rsidR="00652309">
        <w:rPr>
          <w:rFonts w:ascii="GHEA Mariam" w:eastAsia="GHEA Mariam" w:hAnsi="GHEA Mariam" w:cs="GHEA Mariam"/>
          <w:sz w:val="24"/>
          <w:szCs w:val="24"/>
          <w:lang w:val="hy-AM"/>
        </w:rPr>
        <w:t xml:space="preserve">ՀՀ </w:t>
      </w:r>
      <w:r w:rsidR="00652309" w:rsidRPr="001E4ADF">
        <w:rPr>
          <w:rFonts w:ascii="GHEA Mariam" w:eastAsia="GHEA Mariam" w:hAnsi="GHEA Mariam" w:cs="GHEA Mariam"/>
          <w:sz w:val="24"/>
          <w:szCs w:val="24"/>
          <w:lang w:val="hy-AM"/>
        </w:rPr>
        <w:t>արդարադատության նախարարության</w:t>
      </w:r>
      <w:r w:rsidR="00652309">
        <w:rPr>
          <w:rFonts w:ascii="GHEA Mariam" w:eastAsia="GHEA Mariam" w:hAnsi="GHEA Mariam" w:cs="GHEA Mariam"/>
          <w:sz w:val="24"/>
          <w:szCs w:val="24"/>
          <w:lang w:val="hy-AM"/>
        </w:rPr>
        <w:t xml:space="preserve"> պրոբացիայի ծառայության </w:t>
      </w:r>
      <w:r w:rsidR="00C96477">
        <w:rPr>
          <w:rFonts w:ascii="GHEA Mariam" w:eastAsia="GHEA Mariam" w:hAnsi="GHEA Mariam" w:cs="GHEA Mariam"/>
          <w:sz w:val="24"/>
          <w:szCs w:val="24"/>
          <w:lang w:val="hy-AM"/>
        </w:rPr>
        <w:t>տարածքային մարմնի ծառայողների կողմից նշանակված օրերին բաժին ներկայանալու, ծառայության կողմից ներկայացված պահանջները</w:t>
      </w:r>
      <w:r w:rsidR="00C96477" w:rsidRPr="00C96477">
        <w:rPr>
          <w:rFonts w:ascii="GHEA Mariam" w:eastAsia="GHEA Mariam" w:hAnsi="GHEA Mariam" w:cs="GHEA Mariam"/>
          <w:sz w:val="24"/>
          <w:szCs w:val="24"/>
          <w:lang w:val="hy-AM"/>
        </w:rPr>
        <w:t xml:space="preserve"> </w:t>
      </w:r>
      <w:r w:rsidR="00C96477">
        <w:rPr>
          <w:rFonts w:ascii="GHEA Mariam" w:eastAsia="GHEA Mariam" w:hAnsi="GHEA Mariam" w:cs="GHEA Mariam"/>
          <w:sz w:val="24"/>
          <w:szCs w:val="24"/>
          <w:lang w:val="hy-AM"/>
        </w:rPr>
        <w:t>բարեխղճորեն կատարելու, համապատասխան փաստաթղթեր</w:t>
      </w:r>
      <w:r w:rsidR="00C96477" w:rsidRPr="00C96477">
        <w:rPr>
          <w:rFonts w:ascii="GHEA Mariam" w:eastAsia="GHEA Mariam" w:hAnsi="GHEA Mariam" w:cs="GHEA Mariam"/>
          <w:sz w:val="24"/>
          <w:szCs w:val="24"/>
          <w:lang w:val="hy-AM"/>
        </w:rPr>
        <w:t xml:space="preserve"> </w:t>
      </w:r>
      <w:r w:rsidR="00C96477">
        <w:rPr>
          <w:rFonts w:ascii="GHEA Mariam" w:eastAsia="GHEA Mariam" w:hAnsi="GHEA Mariam" w:cs="GHEA Mariam"/>
          <w:sz w:val="24"/>
          <w:szCs w:val="24"/>
          <w:lang w:val="hy-AM"/>
        </w:rPr>
        <w:t>ներկայացնելու, վերահսկողության ընթացքում առանց թույլտվության Հ</w:t>
      </w:r>
      <w:r w:rsidR="0096707F">
        <w:rPr>
          <w:rFonts w:ascii="GHEA Mariam" w:eastAsia="GHEA Mariam" w:hAnsi="GHEA Mariam" w:cs="GHEA Mariam"/>
          <w:sz w:val="24"/>
          <w:szCs w:val="24"/>
          <w:lang w:val="hy-AM"/>
        </w:rPr>
        <w:t xml:space="preserve">այաստանի </w:t>
      </w:r>
      <w:r w:rsidR="00C96477">
        <w:rPr>
          <w:rFonts w:ascii="GHEA Mariam" w:eastAsia="GHEA Mariam" w:hAnsi="GHEA Mariam" w:cs="GHEA Mariam"/>
          <w:sz w:val="24"/>
          <w:szCs w:val="24"/>
          <w:lang w:val="hy-AM"/>
        </w:rPr>
        <w:t>Հ</w:t>
      </w:r>
      <w:r w:rsidR="0096707F">
        <w:rPr>
          <w:rFonts w:ascii="GHEA Mariam" w:eastAsia="GHEA Mariam" w:hAnsi="GHEA Mariam" w:cs="GHEA Mariam"/>
          <w:sz w:val="24"/>
          <w:szCs w:val="24"/>
          <w:lang w:val="hy-AM"/>
        </w:rPr>
        <w:t>անրապետության</w:t>
      </w:r>
      <w:r w:rsidR="00C96477">
        <w:rPr>
          <w:rFonts w:ascii="GHEA Mariam" w:eastAsia="GHEA Mariam" w:hAnsi="GHEA Mariam" w:cs="GHEA Mariam"/>
          <w:sz w:val="24"/>
          <w:szCs w:val="24"/>
          <w:lang w:val="hy-AM"/>
        </w:rPr>
        <w:t xml:space="preserve"> տարածքից</w:t>
      </w:r>
      <w:r w:rsidR="00C96477" w:rsidRPr="00C96477">
        <w:rPr>
          <w:rFonts w:ascii="GHEA Mariam" w:eastAsia="GHEA Mariam" w:hAnsi="GHEA Mariam" w:cs="GHEA Mariam"/>
          <w:sz w:val="24"/>
          <w:szCs w:val="24"/>
          <w:lang w:val="hy-AM"/>
        </w:rPr>
        <w:t xml:space="preserve"> </w:t>
      </w:r>
      <w:r w:rsidR="00C96477">
        <w:rPr>
          <w:rFonts w:ascii="GHEA Mariam" w:eastAsia="GHEA Mariam" w:hAnsi="GHEA Mariam" w:cs="GHEA Mariam"/>
          <w:sz w:val="24"/>
          <w:szCs w:val="24"/>
          <w:lang w:val="hy-AM"/>
        </w:rPr>
        <w:t xml:space="preserve">չբացակայելու, </w:t>
      </w:r>
      <w:r w:rsidR="00C96477" w:rsidRPr="001E4ADF">
        <w:rPr>
          <w:rFonts w:ascii="GHEA Mariam" w:eastAsia="GHEA Mariam" w:hAnsi="GHEA Mariam" w:cs="GHEA Mariam"/>
          <w:sz w:val="24"/>
          <w:szCs w:val="24"/>
          <w:lang w:val="hy-AM"/>
        </w:rPr>
        <w:t>վերը նշված մարմնի կողմից առաջարկվող վերասոցիալականացման</w:t>
      </w:r>
      <w:r w:rsidR="00C96477" w:rsidRPr="001E4ADF">
        <w:rPr>
          <w:rFonts w:ascii="GHEA Mariam" w:hAnsi="GHEA Mariam"/>
          <w:lang w:val="hy-AM"/>
        </w:rPr>
        <w:t xml:space="preserve"> </w:t>
      </w:r>
      <w:r w:rsidR="00C96477" w:rsidRPr="001E4ADF">
        <w:rPr>
          <w:rFonts w:ascii="GHEA Mariam" w:eastAsia="GHEA Mariam" w:hAnsi="GHEA Mariam" w:cs="GHEA Mariam"/>
          <w:sz w:val="24"/>
          <w:szCs w:val="24"/>
          <w:lang w:val="hy-AM"/>
        </w:rPr>
        <w:t>միջոցառումներին մասնակցելու</w:t>
      </w:r>
      <w:r w:rsidR="00C96477">
        <w:rPr>
          <w:rFonts w:ascii="GHEA Mariam" w:eastAsia="GHEA Mariam" w:hAnsi="GHEA Mariam" w:cs="GHEA Mariam"/>
          <w:sz w:val="24"/>
          <w:szCs w:val="24"/>
          <w:lang w:val="hy-AM"/>
        </w:rPr>
        <w:t xml:space="preserve"> </w:t>
      </w:r>
      <w:r w:rsidR="001E4ADF" w:rsidRPr="001E4ADF">
        <w:rPr>
          <w:rFonts w:ascii="GHEA Mariam" w:eastAsia="GHEA Mariam" w:hAnsi="GHEA Mariam" w:cs="GHEA Mariam"/>
          <w:sz w:val="24"/>
          <w:szCs w:val="24"/>
          <w:lang w:val="hy-AM"/>
        </w:rPr>
        <w:t xml:space="preserve">պարտականություններ </w:t>
      </w:r>
      <w:r w:rsidR="00F238DA" w:rsidRPr="001E4ADF">
        <w:rPr>
          <w:rFonts w:ascii="GHEA Mariam" w:eastAsia="GHEA Mariam" w:hAnsi="GHEA Mariam" w:cs="GHEA Mariam"/>
          <w:color w:val="000000"/>
          <w:sz w:val="24"/>
          <w:szCs w:val="24"/>
          <w:lang w:val="hy-AM"/>
        </w:rPr>
        <w:t>դնելով։</w:t>
      </w:r>
    </w:p>
    <w:p w14:paraId="78CB1807" w14:textId="6E57CA52" w:rsidR="00232B0E" w:rsidRPr="001E4ADF" w:rsidRDefault="001E4ADF" w:rsidP="00A7671A">
      <w:pPr>
        <w:spacing w:line="360" w:lineRule="auto"/>
        <w:ind w:leftChars="0" w:left="-2" w:firstLineChars="0" w:firstLine="567"/>
        <w:contextualSpacing/>
        <w:jc w:val="both"/>
        <w:rPr>
          <w:rFonts w:ascii="GHEA Mariam" w:eastAsia="GHEA Mariam" w:hAnsi="GHEA Mariam" w:cs="GHEA Mariam"/>
          <w:sz w:val="24"/>
          <w:szCs w:val="24"/>
          <w:lang w:val="hy-AM"/>
        </w:rPr>
      </w:pPr>
      <w:r w:rsidRPr="001E4ADF">
        <w:rPr>
          <w:rFonts w:ascii="GHEA Mariam" w:eastAsia="GHEA Mariam" w:hAnsi="GHEA Mariam" w:cs="GHEA Mariam"/>
          <w:sz w:val="24"/>
          <w:szCs w:val="24"/>
          <w:lang w:val="hy-AM"/>
        </w:rPr>
        <w:t>3</w:t>
      </w:r>
      <w:r w:rsidR="005E2B48">
        <w:rPr>
          <w:rFonts w:ascii="Cambria Math" w:eastAsia="GHEA Mariam" w:hAnsi="Cambria Math" w:cs="Cambria Math"/>
          <w:sz w:val="24"/>
          <w:szCs w:val="24"/>
          <w:lang w:val="hy-AM"/>
        </w:rPr>
        <w:t>.</w:t>
      </w:r>
      <w:r w:rsidRPr="001E4ADF">
        <w:rPr>
          <w:rFonts w:ascii="GHEA Mariam" w:eastAsia="GHEA Mariam" w:hAnsi="GHEA Mariam" w:cs="GHEA Mariam"/>
          <w:sz w:val="24"/>
          <w:szCs w:val="24"/>
          <w:lang w:val="hy-AM"/>
        </w:rPr>
        <w:t xml:space="preserve"> </w:t>
      </w:r>
      <w:r w:rsidR="00EE322D" w:rsidRPr="00EE322D">
        <w:rPr>
          <w:rFonts w:ascii="GHEA Mariam" w:eastAsia="GHEA Mariam" w:hAnsi="GHEA Mariam" w:cs="GHEA Mariam"/>
          <w:sz w:val="24"/>
          <w:szCs w:val="24"/>
          <w:lang w:val="hy-AM"/>
        </w:rPr>
        <w:t>Դատախազի վերաքննիչ բողոքի քննության արդյունքում ՀՀ վերաքննիչ քրեական դատարանը (այսուհետ՝ նաև Վերաքննիչ դատարան) 202</w:t>
      </w:r>
      <w:r w:rsidR="00EE322D">
        <w:rPr>
          <w:rFonts w:ascii="GHEA Mariam" w:eastAsia="GHEA Mariam" w:hAnsi="GHEA Mariam" w:cs="GHEA Mariam"/>
          <w:sz w:val="24"/>
          <w:szCs w:val="24"/>
          <w:lang w:val="hy-AM"/>
        </w:rPr>
        <w:t>3</w:t>
      </w:r>
      <w:r w:rsidR="00EE322D" w:rsidRPr="00EE322D">
        <w:rPr>
          <w:rFonts w:ascii="GHEA Mariam" w:eastAsia="GHEA Mariam" w:hAnsi="GHEA Mariam" w:cs="GHEA Mariam"/>
          <w:sz w:val="24"/>
          <w:szCs w:val="24"/>
          <w:lang w:val="hy-AM"/>
        </w:rPr>
        <w:t xml:space="preserve"> թվականի </w:t>
      </w:r>
      <w:r w:rsidR="00C96477">
        <w:rPr>
          <w:rFonts w:ascii="GHEA Mariam" w:eastAsia="GHEA Mariam" w:hAnsi="GHEA Mariam" w:cs="GHEA Mariam"/>
          <w:sz w:val="24"/>
          <w:szCs w:val="24"/>
          <w:lang w:val="hy-AM"/>
        </w:rPr>
        <w:lastRenderedPageBreak/>
        <w:t>հոկտեմբերի</w:t>
      </w:r>
      <w:r w:rsidR="00EE322D" w:rsidRPr="00EE322D">
        <w:rPr>
          <w:rFonts w:ascii="GHEA Mariam" w:eastAsia="GHEA Mariam" w:hAnsi="GHEA Mariam" w:cs="GHEA Mariam"/>
          <w:sz w:val="24"/>
          <w:szCs w:val="24"/>
          <w:lang w:val="hy-AM"/>
        </w:rPr>
        <w:t xml:space="preserve"> </w:t>
      </w:r>
      <w:r w:rsidR="00C96477">
        <w:rPr>
          <w:rFonts w:ascii="GHEA Mariam" w:eastAsia="GHEA Mariam" w:hAnsi="GHEA Mariam" w:cs="GHEA Mariam"/>
          <w:sz w:val="24"/>
          <w:szCs w:val="24"/>
          <w:lang w:val="hy-AM"/>
        </w:rPr>
        <w:t>5</w:t>
      </w:r>
      <w:r w:rsidR="00EE322D" w:rsidRPr="00EE322D">
        <w:rPr>
          <w:rFonts w:ascii="GHEA Mariam" w:eastAsia="GHEA Mariam" w:hAnsi="GHEA Mariam" w:cs="GHEA Mariam"/>
          <w:sz w:val="24"/>
          <w:szCs w:val="24"/>
          <w:lang w:val="hy-AM"/>
        </w:rPr>
        <w:t xml:space="preserve">-ին որոշում է կայացրել բողոքը մերժելու, Առաջին ատյանի դատարանի՝ </w:t>
      </w:r>
      <w:r w:rsidR="00C96477" w:rsidRPr="001E4ADF">
        <w:rPr>
          <w:rFonts w:ascii="GHEA Mariam" w:eastAsia="GHEA Mariam" w:hAnsi="GHEA Mariam" w:cs="GHEA Mariam"/>
          <w:sz w:val="24"/>
          <w:szCs w:val="24"/>
          <w:lang w:val="hy-AM"/>
        </w:rPr>
        <w:t>202</w:t>
      </w:r>
      <w:r w:rsidR="00C96477">
        <w:rPr>
          <w:rFonts w:ascii="GHEA Mariam" w:eastAsia="GHEA Mariam" w:hAnsi="GHEA Mariam" w:cs="GHEA Mariam"/>
          <w:sz w:val="24"/>
          <w:szCs w:val="24"/>
          <w:lang w:val="hy-AM"/>
        </w:rPr>
        <w:t>3</w:t>
      </w:r>
      <w:r w:rsidR="00C96477" w:rsidRPr="001E4ADF">
        <w:rPr>
          <w:rFonts w:ascii="GHEA Mariam" w:eastAsia="GHEA Mariam" w:hAnsi="GHEA Mariam" w:cs="GHEA Mariam"/>
          <w:sz w:val="24"/>
          <w:szCs w:val="24"/>
          <w:lang w:val="hy-AM"/>
        </w:rPr>
        <w:t xml:space="preserve"> թվականի </w:t>
      </w:r>
      <w:r w:rsidR="00C96477">
        <w:rPr>
          <w:rFonts w:ascii="GHEA Mariam" w:eastAsia="GHEA Mariam" w:hAnsi="GHEA Mariam" w:cs="GHEA Mariam"/>
          <w:sz w:val="24"/>
          <w:szCs w:val="24"/>
          <w:lang w:val="hy-AM"/>
        </w:rPr>
        <w:t>օգոստոսի 14</w:t>
      </w:r>
      <w:r w:rsidR="00EE322D" w:rsidRPr="00EE322D">
        <w:rPr>
          <w:rFonts w:ascii="GHEA Mariam" w:eastAsia="GHEA Mariam" w:hAnsi="GHEA Mariam" w:cs="GHEA Mariam"/>
          <w:sz w:val="24"/>
          <w:szCs w:val="24"/>
          <w:lang w:val="hy-AM"/>
        </w:rPr>
        <w:t xml:space="preserve">-ի որոշումն </w:t>
      </w:r>
      <w:r w:rsidR="00865213">
        <w:rPr>
          <w:rFonts w:ascii="GHEA Mariam" w:eastAsia="GHEA Mariam" w:hAnsi="GHEA Mariam" w:cs="GHEA Mariam"/>
          <w:sz w:val="24"/>
          <w:szCs w:val="24"/>
          <w:lang w:val="hy-AM"/>
        </w:rPr>
        <w:t>անփոփոխ</w:t>
      </w:r>
      <w:r w:rsidR="00EE322D" w:rsidRPr="00EE322D">
        <w:rPr>
          <w:rFonts w:ascii="GHEA Mariam" w:eastAsia="GHEA Mariam" w:hAnsi="GHEA Mariam" w:cs="GHEA Mariam"/>
          <w:sz w:val="24"/>
          <w:szCs w:val="24"/>
          <w:lang w:val="hy-AM"/>
        </w:rPr>
        <w:t xml:space="preserve"> թողնելու մասին:</w:t>
      </w:r>
    </w:p>
    <w:p w14:paraId="178F7204" w14:textId="59964B7E" w:rsidR="00E73474" w:rsidRPr="008B09E3" w:rsidRDefault="00194AC0" w:rsidP="00A7671A">
      <w:pPr>
        <w:spacing w:line="360" w:lineRule="auto"/>
        <w:ind w:leftChars="0" w:left="-2" w:firstLineChars="0" w:firstLine="567"/>
        <w:contextualSpacing/>
        <w:jc w:val="both"/>
        <w:rPr>
          <w:rFonts w:ascii="GHEA Mariam" w:eastAsia="GHEA Mariam" w:hAnsi="GHEA Mariam" w:cs="GHEA Mariam"/>
          <w:sz w:val="24"/>
          <w:szCs w:val="24"/>
          <w:lang w:val="hy-AM"/>
        </w:rPr>
      </w:pPr>
      <w:r w:rsidRPr="008B09E3">
        <w:rPr>
          <w:rFonts w:ascii="GHEA Mariam" w:eastAsia="GHEA Mariam" w:hAnsi="GHEA Mariam" w:cs="GHEA Mariam"/>
          <w:sz w:val="24"/>
          <w:szCs w:val="24"/>
          <w:lang w:val="hy-AM"/>
        </w:rPr>
        <w:t>4</w:t>
      </w:r>
      <w:r w:rsidR="00D3555F" w:rsidRPr="008B09E3">
        <w:rPr>
          <w:rFonts w:ascii="GHEA Mariam" w:eastAsia="GHEA Mariam" w:hAnsi="GHEA Mariam" w:cs="GHEA Mariam"/>
          <w:sz w:val="24"/>
          <w:szCs w:val="24"/>
          <w:lang w:val="hy-AM"/>
        </w:rPr>
        <w:t xml:space="preserve">. Վերաքննիչ դատարանի վերոնշյալ որոշման դեմ </w:t>
      </w:r>
      <w:r w:rsidR="00865213" w:rsidRPr="006D4DE6">
        <w:rPr>
          <w:rFonts w:ascii="GHEA Mariam" w:eastAsia="GHEA Mariam" w:hAnsi="GHEA Mariam" w:cs="GHEA Mariam"/>
          <w:color w:val="0D0D0D"/>
          <w:sz w:val="24"/>
          <w:szCs w:val="24"/>
          <w:lang w:val="hy-AM"/>
        </w:rPr>
        <w:t xml:space="preserve">ՀՀ գլխավոր դատախազի տեղակալ </w:t>
      </w:r>
      <w:r w:rsidR="00C96477">
        <w:rPr>
          <w:rFonts w:ascii="GHEA Mariam" w:eastAsia="GHEA Mariam" w:hAnsi="GHEA Mariam" w:cs="GHEA Mariam"/>
          <w:color w:val="0D0D0D"/>
          <w:sz w:val="24"/>
          <w:szCs w:val="24"/>
          <w:lang w:val="hy-AM"/>
        </w:rPr>
        <w:t>Ե</w:t>
      </w:r>
      <w:r w:rsidR="005E2B48">
        <w:rPr>
          <w:rFonts w:ascii="Cambria Math" w:eastAsia="GHEA Mariam" w:hAnsi="Cambria Math" w:cs="Cambria Math"/>
          <w:color w:val="0D0D0D"/>
          <w:sz w:val="24"/>
          <w:szCs w:val="24"/>
          <w:lang w:val="hy-AM"/>
        </w:rPr>
        <w:t>.</w:t>
      </w:r>
      <w:r w:rsidR="00C96477">
        <w:rPr>
          <w:rFonts w:ascii="GHEA Mariam" w:eastAsia="GHEA Mariam" w:hAnsi="GHEA Mariam" w:cs="GHEA Mariam"/>
          <w:color w:val="0D0D0D"/>
          <w:sz w:val="24"/>
          <w:szCs w:val="24"/>
          <w:lang w:val="hy-AM"/>
        </w:rPr>
        <w:t>Ավագյ</w:t>
      </w:r>
      <w:r w:rsidR="00865213" w:rsidRPr="006D4DE6">
        <w:rPr>
          <w:rFonts w:ascii="GHEA Mariam" w:eastAsia="GHEA Mariam" w:hAnsi="GHEA Mariam" w:cs="GHEA Mariam"/>
          <w:color w:val="0D0D0D"/>
          <w:sz w:val="24"/>
          <w:szCs w:val="24"/>
          <w:lang w:val="hy-AM"/>
        </w:rPr>
        <w:t>ան</w:t>
      </w:r>
      <w:r w:rsidR="005C709F" w:rsidRPr="008B09E3">
        <w:rPr>
          <w:rFonts w:ascii="GHEA Mariam" w:eastAsia="GHEA Mariam" w:hAnsi="GHEA Mariam" w:cs="GHEA Mariam"/>
          <w:sz w:val="24"/>
          <w:szCs w:val="24"/>
          <w:lang w:val="hy-AM"/>
        </w:rPr>
        <w:t xml:space="preserve">ը </w:t>
      </w:r>
      <w:r w:rsidR="00D3555F" w:rsidRPr="008B09E3">
        <w:rPr>
          <w:rFonts w:ascii="GHEA Mariam" w:eastAsia="GHEA Mariam" w:hAnsi="GHEA Mariam" w:cs="GHEA Mariam"/>
          <w:sz w:val="24"/>
          <w:szCs w:val="24"/>
          <w:lang w:val="hy-AM"/>
        </w:rPr>
        <w:t>բերել է վճռաբեկ բողոք, որը Վճռաբեկ դատարանի` 202</w:t>
      </w:r>
      <w:r w:rsidR="001432A1" w:rsidRPr="008B09E3">
        <w:rPr>
          <w:rFonts w:ascii="GHEA Mariam" w:eastAsia="GHEA Mariam" w:hAnsi="GHEA Mariam" w:cs="GHEA Mariam"/>
          <w:sz w:val="24"/>
          <w:szCs w:val="24"/>
          <w:lang w:val="hy-AM"/>
        </w:rPr>
        <w:t>3</w:t>
      </w:r>
      <w:r w:rsidR="00D3555F" w:rsidRPr="008B09E3">
        <w:rPr>
          <w:rFonts w:ascii="GHEA Mariam" w:eastAsia="GHEA Mariam" w:hAnsi="GHEA Mariam" w:cs="GHEA Mariam"/>
          <w:sz w:val="24"/>
          <w:szCs w:val="24"/>
          <w:lang w:val="hy-AM"/>
        </w:rPr>
        <w:t xml:space="preserve"> թվականի </w:t>
      </w:r>
      <w:r w:rsidR="00C96477">
        <w:rPr>
          <w:rFonts w:ascii="GHEA Mariam" w:eastAsia="GHEA Mariam" w:hAnsi="GHEA Mariam" w:cs="GHEA Mariam"/>
          <w:sz w:val="24"/>
          <w:szCs w:val="24"/>
          <w:lang w:val="hy-AM"/>
        </w:rPr>
        <w:t>դեկտեմբերի</w:t>
      </w:r>
      <w:r w:rsidR="00D3555F" w:rsidRPr="008B09E3">
        <w:rPr>
          <w:rFonts w:ascii="GHEA Mariam" w:eastAsia="GHEA Mariam" w:hAnsi="GHEA Mariam" w:cs="GHEA Mariam"/>
          <w:sz w:val="24"/>
          <w:szCs w:val="24"/>
          <w:lang w:val="hy-AM"/>
        </w:rPr>
        <w:t xml:space="preserve"> </w:t>
      </w:r>
      <w:r w:rsidR="00C96477">
        <w:rPr>
          <w:rFonts w:ascii="GHEA Mariam" w:eastAsia="GHEA Mariam" w:hAnsi="GHEA Mariam" w:cs="GHEA Mariam"/>
          <w:sz w:val="24"/>
          <w:szCs w:val="24"/>
          <w:lang w:val="hy-AM"/>
        </w:rPr>
        <w:t>5</w:t>
      </w:r>
      <w:r w:rsidR="00D3555F" w:rsidRPr="008B09E3">
        <w:rPr>
          <w:rFonts w:ascii="GHEA Mariam" w:eastAsia="GHEA Mariam" w:hAnsi="GHEA Mariam" w:cs="GHEA Mariam"/>
          <w:sz w:val="24"/>
          <w:szCs w:val="24"/>
          <w:lang w:val="hy-AM"/>
        </w:rPr>
        <w:t>-ի որոշմամբ ընդունվել է վարույթ</w:t>
      </w:r>
      <w:r w:rsidR="00DE4D5C" w:rsidRPr="008B09E3">
        <w:rPr>
          <w:rFonts w:ascii="GHEA Mariam" w:eastAsia="GHEA Mariam" w:hAnsi="GHEA Mariam" w:cs="GHEA Mariam"/>
          <w:sz w:val="24"/>
          <w:szCs w:val="24"/>
          <w:lang w:val="hy-AM"/>
        </w:rPr>
        <w:t xml:space="preserve"> և</w:t>
      </w:r>
      <w:r w:rsidR="00AF0395" w:rsidRPr="008B09E3">
        <w:rPr>
          <w:rFonts w:ascii="GHEA Mariam" w:eastAsia="GHEA Mariam" w:hAnsi="GHEA Mariam" w:cs="GHEA Mariam"/>
          <w:sz w:val="24"/>
          <w:szCs w:val="24"/>
          <w:lang w:val="hy-AM"/>
        </w:rPr>
        <w:t xml:space="preserve"> սահման</w:t>
      </w:r>
      <w:r w:rsidR="0000303E" w:rsidRPr="008B09E3">
        <w:rPr>
          <w:rFonts w:ascii="GHEA Mariam" w:eastAsia="GHEA Mariam" w:hAnsi="GHEA Mariam" w:cs="GHEA Mariam"/>
          <w:sz w:val="24"/>
          <w:szCs w:val="24"/>
          <w:lang w:val="hy-AM"/>
        </w:rPr>
        <w:t>վ</w:t>
      </w:r>
      <w:r w:rsidR="00AF0395" w:rsidRPr="008B09E3">
        <w:rPr>
          <w:rFonts w:ascii="GHEA Mariam" w:eastAsia="GHEA Mariam" w:hAnsi="GHEA Mariam" w:cs="GHEA Mariam"/>
          <w:sz w:val="24"/>
          <w:szCs w:val="24"/>
          <w:lang w:val="hy-AM"/>
        </w:rPr>
        <w:t>ել</w:t>
      </w:r>
      <w:r w:rsidR="00DE4D5C" w:rsidRPr="008B09E3">
        <w:rPr>
          <w:rFonts w:ascii="GHEA Mariam" w:eastAsia="GHEA Mariam" w:hAnsi="GHEA Mariam" w:cs="GHEA Mariam"/>
          <w:sz w:val="24"/>
          <w:szCs w:val="24"/>
          <w:lang w:val="hy-AM"/>
        </w:rPr>
        <w:t xml:space="preserve"> է</w:t>
      </w:r>
      <w:r w:rsidR="00AF0395" w:rsidRPr="008B09E3">
        <w:rPr>
          <w:rFonts w:ascii="GHEA Mariam" w:eastAsia="GHEA Mariam" w:hAnsi="GHEA Mariam" w:cs="GHEA Mariam"/>
          <w:sz w:val="24"/>
          <w:szCs w:val="24"/>
          <w:lang w:val="hy-AM"/>
        </w:rPr>
        <w:t xml:space="preserve"> </w:t>
      </w:r>
      <w:r w:rsidR="0096707F">
        <w:rPr>
          <w:rFonts w:ascii="GHEA Mariam" w:eastAsia="GHEA Mariam" w:hAnsi="GHEA Mariam" w:cs="GHEA Mariam"/>
          <w:sz w:val="24"/>
          <w:szCs w:val="24"/>
          <w:lang w:val="hy-AM"/>
        </w:rPr>
        <w:t>բողոքի քննության</w:t>
      </w:r>
      <w:r w:rsidR="0000303E" w:rsidRPr="008B09E3">
        <w:rPr>
          <w:rFonts w:ascii="GHEA Mariam" w:eastAsia="GHEA Mariam" w:hAnsi="GHEA Mariam" w:cs="GHEA Mariam"/>
          <w:sz w:val="24"/>
          <w:szCs w:val="24"/>
          <w:lang w:val="hy-AM"/>
        </w:rPr>
        <w:t xml:space="preserve"> գրավոր ընթացակարգ։</w:t>
      </w:r>
      <w:r w:rsidR="009C5F1B" w:rsidRPr="008B09E3">
        <w:rPr>
          <w:rFonts w:ascii="GHEA Mariam" w:eastAsia="GHEA Mariam" w:hAnsi="GHEA Mariam" w:cs="GHEA Mariam"/>
          <w:sz w:val="24"/>
          <w:szCs w:val="24"/>
          <w:lang w:val="hy-AM"/>
        </w:rPr>
        <w:t xml:space="preserve"> </w:t>
      </w:r>
    </w:p>
    <w:p w14:paraId="140B03C6" w14:textId="77777777" w:rsidR="00715C43" w:rsidRPr="008B09E3" w:rsidRDefault="00715C43" w:rsidP="00A7671A">
      <w:pPr>
        <w:spacing w:line="360" w:lineRule="auto"/>
        <w:ind w:leftChars="0" w:left="-2" w:firstLineChars="0" w:firstLine="567"/>
        <w:contextualSpacing/>
        <w:jc w:val="both"/>
        <w:rPr>
          <w:rFonts w:ascii="GHEA Mariam" w:eastAsia="GHEA Mariam" w:hAnsi="GHEA Mariam" w:cs="GHEA Mariam"/>
          <w:sz w:val="24"/>
          <w:szCs w:val="24"/>
          <w:lang w:val="hy-AM"/>
        </w:rPr>
      </w:pPr>
    </w:p>
    <w:p w14:paraId="6015A13C" w14:textId="6A0D038F" w:rsidR="00A54AAA" w:rsidRPr="008B09E3" w:rsidRDefault="00DE4D5C" w:rsidP="00A7671A">
      <w:pPr>
        <w:spacing w:line="360" w:lineRule="auto"/>
        <w:ind w:leftChars="0" w:left="-2" w:firstLineChars="0" w:firstLine="567"/>
        <w:contextualSpacing/>
        <w:jc w:val="both"/>
        <w:rPr>
          <w:rFonts w:ascii="GHEA Mariam" w:eastAsia="GHEA Mariam" w:hAnsi="GHEA Mariam" w:cs="GHEA Mariam"/>
          <w:b/>
          <w:bCs/>
          <w:sz w:val="24"/>
          <w:szCs w:val="24"/>
          <w:u w:val="single"/>
          <w:lang w:val="hy-AM"/>
        </w:rPr>
      </w:pPr>
      <w:r w:rsidRPr="008B09E3">
        <w:rPr>
          <w:rFonts w:ascii="GHEA Mariam" w:eastAsia="GHEA Mariam" w:hAnsi="GHEA Mariam" w:cs="GHEA Mariam"/>
          <w:b/>
          <w:bCs/>
          <w:sz w:val="24"/>
          <w:szCs w:val="24"/>
          <w:u w:val="single"/>
          <w:lang w:val="hy-AM"/>
        </w:rPr>
        <w:t>Վ</w:t>
      </w:r>
      <w:r w:rsidR="00A54AAA" w:rsidRPr="008B09E3">
        <w:rPr>
          <w:rFonts w:ascii="GHEA Mariam" w:eastAsia="GHEA Mariam" w:hAnsi="GHEA Mariam" w:cs="GHEA Mariam"/>
          <w:b/>
          <w:bCs/>
          <w:sz w:val="24"/>
          <w:szCs w:val="24"/>
          <w:u w:val="single"/>
          <w:lang w:val="hy-AM"/>
        </w:rPr>
        <w:t xml:space="preserve">ճռաբեկ բողոքի </w:t>
      </w:r>
      <w:r w:rsidR="00596F79" w:rsidRPr="008B09E3">
        <w:rPr>
          <w:rFonts w:ascii="GHEA Mariam" w:eastAsia="GHEA Mariam" w:hAnsi="GHEA Mariam" w:cs="GHEA Mariam"/>
          <w:b/>
          <w:bCs/>
          <w:sz w:val="24"/>
          <w:szCs w:val="24"/>
          <w:u w:val="single"/>
          <w:lang w:val="hy-AM"/>
        </w:rPr>
        <w:t>հիմք</w:t>
      </w:r>
      <w:r w:rsidR="00CC6F95" w:rsidRPr="008B09E3">
        <w:rPr>
          <w:rFonts w:ascii="GHEA Mariam" w:eastAsia="GHEA Mariam" w:hAnsi="GHEA Mariam" w:cs="GHEA Mariam"/>
          <w:b/>
          <w:bCs/>
          <w:sz w:val="24"/>
          <w:szCs w:val="24"/>
          <w:u w:val="single"/>
          <w:lang w:val="hy-AM"/>
        </w:rPr>
        <w:t>եր</w:t>
      </w:r>
      <w:r w:rsidR="00596F79" w:rsidRPr="008B09E3">
        <w:rPr>
          <w:rFonts w:ascii="GHEA Mariam" w:eastAsia="GHEA Mariam" w:hAnsi="GHEA Mariam" w:cs="GHEA Mariam"/>
          <w:b/>
          <w:bCs/>
          <w:sz w:val="24"/>
          <w:szCs w:val="24"/>
          <w:u w:val="single"/>
          <w:lang w:val="hy-AM"/>
        </w:rPr>
        <w:t>ը</w:t>
      </w:r>
      <w:r w:rsidR="00A54AAA" w:rsidRPr="008B09E3">
        <w:rPr>
          <w:rFonts w:ascii="GHEA Mariam" w:eastAsia="GHEA Mariam" w:hAnsi="GHEA Mariam" w:cs="GHEA Mariam"/>
          <w:b/>
          <w:bCs/>
          <w:sz w:val="24"/>
          <w:szCs w:val="24"/>
          <w:u w:val="single"/>
          <w:lang w:val="hy-AM"/>
        </w:rPr>
        <w:t>,</w:t>
      </w:r>
      <w:r w:rsidR="00596F79" w:rsidRPr="008B09E3">
        <w:rPr>
          <w:rFonts w:ascii="GHEA Mariam" w:eastAsia="GHEA Mariam" w:hAnsi="GHEA Mariam" w:cs="GHEA Mariam"/>
          <w:b/>
          <w:bCs/>
          <w:sz w:val="24"/>
          <w:szCs w:val="24"/>
          <w:u w:val="single"/>
          <w:lang w:val="hy-AM"/>
        </w:rPr>
        <w:t xml:space="preserve"> </w:t>
      </w:r>
      <w:r w:rsidR="00CC6F95" w:rsidRPr="008B09E3">
        <w:rPr>
          <w:rFonts w:ascii="GHEA Mariam" w:eastAsia="GHEA Mariam" w:hAnsi="GHEA Mariam" w:cs="GHEA Mariam"/>
          <w:b/>
          <w:bCs/>
          <w:sz w:val="24"/>
          <w:szCs w:val="24"/>
          <w:u w:val="single"/>
          <w:lang w:val="hy-AM"/>
        </w:rPr>
        <w:t>փաստարկները</w:t>
      </w:r>
      <w:r w:rsidR="00A54AAA" w:rsidRPr="008B09E3">
        <w:rPr>
          <w:rFonts w:ascii="GHEA Mariam" w:eastAsia="GHEA Mariam" w:hAnsi="GHEA Mariam" w:cs="GHEA Mariam"/>
          <w:b/>
          <w:bCs/>
          <w:sz w:val="24"/>
          <w:szCs w:val="24"/>
          <w:u w:val="single"/>
          <w:lang w:val="hy-AM"/>
        </w:rPr>
        <w:t xml:space="preserve"> և պահանջը.</w:t>
      </w:r>
    </w:p>
    <w:p w14:paraId="38D7522A" w14:textId="7F2C3465" w:rsidR="00A54AAA" w:rsidRPr="00F32BAE" w:rsidRDefault="00DE4D5C" w:rsidP="00A7671A">
      <w:pPr>
        <w:spacing w:line="360" w:lineRule="auto"/>
        <w:ind w:leftChars="0" w:left="-2" w:firstLineChars="0" w:firstLine="567"/>
        <w:contextualSpacing/>
        <w:jc w:val="both"/>
        <w:rPr>
          <w:rFonts w:ascii="GHEA Mariam" w:eastAsia="GHEA Mariam" w:hAnsi="GHEA Mariam" w:cs="GHEA Mariam"/>
          <w:sz w:val="24"/>
          <w:szCs w:val="24"/>
          <w:lang w:val="hy-AM"/>
        </w:rPr>
      </w:pPr>
      <w:bookmarkStart w:id="0" w:name="_Hlk136863013"/>
      <w:r w:rsidRPr="00F32BAE">
        <w:rPr>
          <w:rFonts w:ascii="GHEA Mariam" w:eastAsia="GHEA Mariam" w:hAnsi="GHEA Mariam" w:cs="GHEA Mariam"/>
          <w:sz w:val="24"/>
          <w:szCs w:val="24"/>
          <w:lang w:val="hy-AM"/>
        </w:rPr>
        <w:t>Վ</w:t>
      </w:r>
      <w:r w:rsidR="00A54AAA" w:rsidRPr="00F32BAE">
        <w:rPr>
          <w:rFonts w:ascii="GHEA Mariam" w:eastAsia="GHEA Mariam" w:hAnsi="GHEA Mariam" w:cs="GHEA Mariam"/>
          <w:sz w:val="24"/>
          <w:szCs w:val="24"/>
          <w:lang w:val="hy-AM"/>
        </w:rPr>
        <w:t xml:space="preserve">ճռաբեկ բողոքը քննվում է հետևյալ </w:t>
      </w:r>
      <w:r w:rsidR="00596F79" w:rsidRPr="00F32BAE">
        <w:rPr>
          <w:rFonts w:ascii="GHEA Mariam" w:eastAsia="GHEA Mariam" w:hAnsi="GHEA Mariam" w:cs="GHEA Mariam"/>
          <w:sz w:val="24"/>
          <w:szCs w:val="24"/>
          <w:lang w:val="hy-AM"/>
        </w:rPr>
        <w:t>հիմքի</w:t>
      </w:r>
      <w:r w:rsidR="004E1D53" w:rsidRPr="00F32BAE">
        <w:rPr>
          <w:rFonts w:ascii="GHEA Mariam" w:eastAsia="GHEA Mariam" w:hAnsi="GHEA Mariam" w:cs="GHEA Mariam"/>
          <w:sz w:val="24"/>
          <w:szCs w:val="24"/>
          <w:lang w:val="hy-AM"/>
        </w:rPr>
        <w:t xml:space="preserve"> </w:t>
      </w:r>
      <w:r w:rsidR="00A54AAA" w:rsidRPr="00F32BAE">
        <w:rPr>
          <w:rFonts w:ascii="GHEA Mariam" w:eastAsia="GHEA Mariam" w:hAnsi="GHEA Mariam" w:cs="GHEA Mariam"/>
          <w:sz w:val="24"/>
          <w:szCs w:val="24"/>
          <w:lang w:val="hy-AM"/>
        </w:rPr>
        <w:t xml:space="preserve">սահմաններում՝ ներքոհիշյալ </w:t>
      </w:r>
      <w:r w:rsidR="0070776B" w:rsidRPr="00F32BAE">
        <w:rPr>
          <w:rFonts w:ascii="GHEA Mariam" w:eastAsia="GHEA Mariam" w:hAnsi="GHEA Mariam" w:cs="GHEA Mariam"/>
          <w:sz w:val="24"/>
          <w:szCs w:val="24"/>
          <w:lang w:val="hy-AM"/>
        </w:rPr>
        <w:t>փաստարկ</w:t>
      </w:r>
      <w:r w:rsidR="00A54AAA" w:rsidRPr="00F32BAE">
        <w:rPr>
          <w:rFonts w:ascii="GHEA Mariam" w:eastAsia="GHEA Mariam" w:hAnsi="GHEA Mariam" w:cs="GHEA Mariam"/>
          <w:sz w:val="24"/>
          <w:szCs w:val="24"/>
          <w:lang w:val="hy-AM"/>
        </w:rPr>
        <w:t>ներով.</w:t>
      </w:r>
    </w:p>
    <w:p w14:paraId="384B28C6" w14:textId="3AD2F7F6" w:rsidR="00FB0799" w:rsidRDefault="00AA6752" w:rsidP="00A7671A">
      <w:pPr>
        <w:spacing w:line="360" w:lineRule="auto"/>
        <w:ind w:leftChars="0" w:left="-2" w:firstLineChars="0" w:firstLine="567"/>
        <w:contextualSpacing/>
        <w:jc w:val="both"/>
        <w:rPr>
          <w:rFonts w:ascii="GHEA Mariam" w:eastAsia="GHEA Mariam" w:hAnsi="GHEA Mariam" w:cs="GHEA Mariam"/>
          <w:sz w:val="24"/>
          <w:szCs w:val="24"/>
          <w:lang w:val="hy-AM"/>
        </w:rPr>
      </w:pPr>
      <w:r w:rsidRPr="00F32BAE">
        <w:rPr>
          <w:rFonts w:ascii="GHEA Mariam" w:eastAsia="GHEA Mariam" w:hAnsi="GHEA Mariam" w:cs="GHEA Mariam"/>
          <w:sz w:val="24"/>
          <w:szCs w:val="24"/>
          <w:lang w:val="hy-AM"/>
        </w:rPr>
        <w:t xml:space="preserve">5. Բողոքի հեղինակի պնդմամբ՝ </w:t>
      </w:r>
      <w:r w:rsidR="00920451">
        <w:rPr>
          <w:rFonts w:ascii="GHEA Mariam" w:eastAsia="GHEA Mariam" w:hAnsi="GHEA Mariam" w:cs="GHEA Mariam"/>
          <w:sz w:val="24"/>
          <w:szCs w:val="24"/>
          <w:lang w:val="hy-AM"/>
        </w:rPr>
        <w:t>ստորադաս</w:t>
      </w:r>
      <w:r w:rsidR="00CA1110" w:rsidRPr="00F32BAE">
        <w:rPr>
          <w:rFonts w:ascii="GHEA Mariam" w:eastAsia="GHEA Mariam" w:hAnsi="GHEA Mariam" w:cs="GHEA Mariam"/>
          <w:sz w:val="24"/>
          <w:szCs w:val="24"/>
          <w:lang w:val="hy-AM"/>
        </w:rPr>
        <w:t xml:space="preserve"> դատարան</w:t>
      </w:r>
      <w:r w:rsidR="00920451">
        <w:rPr>
          <w:rFonts w:ascii="GHEA Mariam" w:eastAsia="GHEA Mariam" w:hAnsi="GHEA Mariam" w:cs="GHEA Mariam"/>
          <w:sz w:val="24"/>
          <w:szCs w:val="24"/>
          <w:lang w:val="hy-AM"/>
        </w:rPr>
        <w:t>ներ</w:t>
      </w:r>
      <w:r w:rsidR="00787AFC" w:rsidRPr="00F32BAE">
        <w:rPr>
          <w:rFonts w:ascii="GHEA Mariam" w:eastAsia="GHEA Mariam" w:hAnsi="GHEA Mariam" w:cs="GHEA Mariam"/>
          <w:sz w:val="24"/>
          <w:szCs w:val="24"/>
          <w:lang w:val="hy-AM"/>
        </w:rPr>
        <w:t xml:space="preserve">ը </w:t>
      </w:r>
      <w:r w:rsidR="00CA1110" w:rsidRPr="00F32BAE">
        <w:rPr>
          <w:rFonts w:ascii="GHEA Mariam" w:eastAsia="GHEA Mariam" w:hAnsi="GHEA Mariam" w:cs="GHEA Mariam"/>
          <w:sz w:val="24"/>
          <w:szCs w:val="24"/>
          <w:lang w:val="hy-AM"/>
        </w:rPr>
        <w:t xml:space="preserve">թույլ </w:t>
      </w:r>
      <w:r w:rsidR="00920451">
        <w:rPr>
          <w:rFonts w:ascii="GHEA Mariam" w:eastAsia="GHEA Mariam" w:hAnsi="GHEA Mariam" w:cs="GHEA Mariam"/>
          <w:sz w:val="24"/>
          <w:szCs w:val="24"/>
          <w:lang w:val="hy-AM"/>
        </w:rPr>
        <w:t>են</w:t>
      </w:r>
      <w:r w:rsidR="00CA1110" w:rsidRPr="00F32BAE">
        <w:rPr>
          <w:rFonts w:ascii="GHEA Mariam" w:eastAsia="GHEA Mariam" w:hAnsi="GHEA Mariam" w:cs="GHEA Mariam"/>
          <w:sz w:val="24"/>
          <w:szCs w:val="24"/>
          <w:lang w:val="hy-AM"/>
        </w:rPr>
        <w:t xml:space="preserve"> տվել դատական սխալ</w:t>
      </w:r>
      <w:r w:rsidR="00920451">
        <w:rPr>
          <w:rFonts w:ascii="GHEA Mariam" w:eastAsia="GHEA Mariam" w:hAnsi="GHEA Mariam" w:cs="GHEA Mariam"/>
          <w:sz w:val="24"/>
          <w:szCs w:val="24"/>
          <w:lang w:val="hy-AM"/>
        </w:rPr>
        <w:t>՝ նյութական իրավունքի այնպիսի խախտումներ</w:t>
      </w:r>
      <w:r w:rsidR="00CA1110" w:rsidRPr="00F32BAE">
        <w:rPr>
          <w:rFonts w:ascii="GHEA Mariam" w:eastAsia="GHEA Mariam" w:hAnsi="GHEA Mariam" w:cs="GHEA Mariam"/>
          <w:sz w:val="24"/>
          <w:szCs w:val="24"/>
          <w:lang w:val="hy-AM"/>
        </w:rPr>
        <w:t>, որ</w:t>
      </w:r>
      <w:r w:rsidR="00920451">
        <w:rPr>
          <w:rFonts w:ascii="GHEA Mariam" w:eastAsia="GHEA Mariam" w:hAnsi="GHEA Mariam" w:cs="GHEA Mariam"/>
          <w:sz w:val="24"/>
          <w:szCs w:val="24"/>
          <w:lang w:val="hy-AM"/>
        </w:rPr>
        <w:t>ո</w:t>
      </w:r>
      <w:r w:rsidR="00CA1110" w:rsidRPr="00F32BAE">
        <w:rPr>
          <w:rFonts w:ascii="GHEA Mariam" w:eastAsia="GHEA Mariam" w:hAnsi="GHEA Mariam" w:cs="GHEA Mariam"/>
          <w:sz w:val="24"/>
          <w:szCs w:val="24"/>
          <w:lang w:val="hy-AM"/>
        </w:rPr>
        <w:t>ն</w:t>
      </w:r>
      <w:r w:rsidR="00920451">
        <w:rPr>
          <w:rFonts w:ascii="GHEA Mariam" w:eastAsia="GHEA Mariam" w:hAnsi="GHEA Mariam" w:cs="GHEA Mariam"/>
          <w:sz w:val="24"/>
          <w:szCs w:val="24"/>
          <w:lang w:val="hy-AM"/>
        </w:rPr>
        <w:t>ք</w:t>
      </w:r>
      <w:r w:rsidR="00CA1110" w:rsidRPr="00F32BAE">
        <w:rPr>
          <w:rFonts w:ascii="GHEA Mariam" w:eastAsia="GHEA Mariam" w:hAnsi="GHEA Mariam" w:cs="GHEA Mariam"/>
          <w:sz w:val="24"/>
          <w:szCs w:val="24"/>
          <w:lang w:val="hy-AM"/>
        </w:rPr>
        <w:t xml:space="preserve"> ազդել </w:t>
      </w:r>
      <w:r w:rsidR="00920451">
        <w:rPr>
          <w:rFonts w:ascii="GHEA Mariam" w:eastAsia="GHEA Mariam" w:hAnsi="GHEA Mariam" w:cs="GHEA Mariam"/>
          <w:sz w:val="24"/>
          <w:szCs w:val="24"/>
          <w:lang w:val="hy-AM"/>
        </w:rPr>
        <w:t>են</w:t>
      </w:r>
      <w:r w:rsidR="00CA1110" w:rsidRPr="00F32BAE">
        <w:rPr>
          <w:rFonts w:ascii="GHEA Mariam" w:eastAsia="GHEA Mariam" w:hAnsi="GHEA Mariam" w:cs="GHEA Mariam"/>
          <w:sz w:val="24"/>
          <w:szCs w:val="24"/>
          <w:lang w:val="hy-AM"/>
        </w:rPr>
        <w:t xml:space="preserve"> </w:t>
      </w:r>
      <w:r w:rsidR="00920451">
        <w:rPr>
          <w:rFonts w:ascii="GHEA Mariam" w:eastAsia="GHEA Mariam" w:hAnsi="GHEA Mariam" w:cs="GHEA Mariam"/>
          <w:sz w:val="24"/>
          <w:szCs w:val="24"/>
          <w:lang w:val="hy-AM"/>
        </w:rPr>
        <w:t>գործի</w:t>
      </w:r>
      <w:r w:rsidR="00CA1110" w:rsidRPr="00F32BAE">
        <w:rPr>
          <w:rFonts w:ascii="GHEA Mariam" w:eastAsia="GHEA Mariam" w:hAnsi="GHEA Mariam" w:cs="GHEA Mariam"/>
          <w:sz w:val="24"/>
          <w:szCs w:val="24"/>
          <w:lang w:val="hy-AM"/>
        </w:rPr>
        <w:t xml:space="preserve"> ելքի վրա։</w:t>
      </w:r>
      <w:r w:rsidR="001A5DCE" w:rsidRPr="00F32BAE">
        <w:rPr>
          <w:rFonts w:ascii="GHEA Mariam" w:eastAsia="GHEA Mariam" w:hAnsi="GHEA Mariam" w:cs="GHEA Mariam"/>
          <w:sz w:val="24"/>
          <w:szCs w:val="24"/>
          <w:lang w:val="hy-AM"/>
        </w:rPr>
        <w:t xml:space="preserve"> </w:t>
      </w:r>
      <w:r w:rsidR="00920451">
        <w:rPr>
          <w:rFonts w:ascii="GHEA Mariam" w:eastAsia="GHEA Mariam" w:hAnsi="GHEA Mariam" w:cs="GHEA Mariam"/>
          <w:sz w:val="24"/>
          <w:szCs w:val="24"/>
          <w:lang w:val="hy-AM"/>
        </w:rPr>
        <w:t>Մասնավորապես, ըստ բողոքաբերի՝ ստորադաս դատարանները սխալ են մեկնաբանել և կիրառել ՀՀ քրեական օրենսգրքի 85-րդ հոդվածի 1-ին մասի 1-ին և 2-րդ կետերի դրույթները, ինչպես նաև դատական ակտում կատարված պատճառաբանությունները հակասում են Վճռաբեկ դատարանի նախադեպային դիրքորոշումներին։</w:t>
      </w:r>
    </w:p>
    <w:p w14:paraId="4A7F68D7" w14:textId="1F8113D2" w:rsidR="00920451" w:rsidRDefault="00920451" w:rsidP="00A7671A">
      <w:pPr>
        <w:spacing w:line="360" w:lineRule="auto"/>
        <w:ind w:leftChars="0" w:left="-2" w:firstLineChars="0" w:firstLine="567"/>
        <w:contextualSpacing/>
        <w:jc w:val="both"/>
        <w:rPr>
          <w:rFonts w:ascii="GHEA Mariam" w:eastAsia="GHEA Mariam" w:hAnsi="GHEA Mariam" w:cs="GHEA Mariam"/>
          <w:sz w:val="24"/>
          <w:szCs w:val="24"/>
          <w:lang w:val="hy-AM"/>
        </w:rPr>
      </w:pPr>
      <w:r>
        <w:rPr>
          <w:rFonts w:ascii="GHEA Mariam" w:eastAsia="GHEA Mariam" w:hAnsi="GHEA Mariam" w:cs="GHEA Mariam"/>
          <w:sz w:val="24"/>
          <w:szCs w:val="24"/>
          <w:lang w:val="hy-AM"/>
        </w:rPr>
        <w:t xml:space="preserve">Բողոքաբերը նշել է, որ ՀՀ </w:t>
      </w:r>
      <w:r w:rsidRPr="001E4ADF">
        <w:rPr>
          <w:rFonts w:ascii="GHEA Mariam" w:eastAsia="GHEA Mariam" w:hAnsi="GHEA Mariam" w:cs="GHEA Mariam"/>
          <w:sz w:val="24"/>
          <w:szCs w:val="24"/>
          <w:lang w:val="hy-AM"/>
        </w:rPr>
        <w:t>արդարադատության նախարարության</w:t>
      </w:r>
      <w:r>
        <w:rPr>
          <w:rFonts w:ascii="GHEA Mariam" w:eastAsia="GHEA Mariam" w:hAnsi="GHEA Mariam" w:cs="GHEA Mariam"/>
          <w:sz w:val="24"/>
          <w:szCs w:val="24"/>
          <w:lang w:val="hy-AM"/>
        </w:rPr>
        <w:t xml:space="preserve"> պրոբացիայի ծառայության կողմից տրված զեկույցը ՀՀ </w:t>
      </w:r>
      <w:r w:rsidRPr="001E4ADF">
        <w:rPr>
          <w:rFonts w:ascii="GHEA Mariam" w:eastAsia="GHEA Mariam" w:hAnsi="GHEA Mariam" w:cs="GHEA Mariam"/>
          <w:sz w:val="24"/>
          <w:szCs w:val="24"/>
          <w:lang w:val="hy-AM"/>
        </w:rPr>
        <w:t>արդարադատության նախար</w:t>
      </w:r>
      <w:r>
        <w:rPr>
          <w:rFonts w:ascii="GHEA Mariam" w:eastAsia="GHEA Mariam" w:hAnsi="GHEA Mariam" w:cs="GHEA Mariam"/>
          <w:sz w:val="24"/>
          <w:szCs w:val="24"/>
          <w:lang w:val="hy-AM"/>
        </w:rPr>
        <w:t>արի՝ 2018 թվականի հուլիսի 12-ի թիվ 336-Լ հրամանի համաձայն՝ դատապարտյալի վարքագծի չափորոշիչների գումարման արդյունքով կազմել է ընդամենը 24 միավոր, այսինքն՝ դատապարտյալը պատժի կրման ողջ ընթացքում պատշաճ վարքագիծ չի դրսևորել։</w:t>
      </w:r>
    </w:p>
    <w:p w14:paraId="118B5EFE" w14:textId="0C1B5A11" w:rsidR="00F07F79" w:rsidRDefault="00954EDE" w:rsidP="00437D96">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Pr>
          <w:rFonts w:ascii="GHEA Mariam" w:eastAsia="GHEA Mariam" w:hAnsi="GHEA Mariam" w:cs="GHEA Mariam"/>
          <w:sz w:val="24"/>
          <w:szCs w:val="24"/>
          <w:lang w:val="hy-AM"/>
        </w:rPr>
        <w:t>Այսպես, բ</w:t>
      </w:r>
      <w:r w:rsidR="009876F5">
        <w:rPr>
          <w:rFonts w:ascii="GHEA Mariam" w:eastAsia="GHEA Mariam" w:hAnsi="GHEA Mariam" w:cs="GHEA Mariam"/>
          <w:sz w:val="24"/>
          <w:szCs w:val="24"/>
          <w:lang w:val="hy-AM"/>
        </w:rPr>
        <w:t>ողոքի հեղինակի պնդմամբ</w:t>
      </w:r>
      <w:r w:rsidR="007F4622">
        <w:rPr>
          <w:rFonts w:ascii="GHEA Mariam" w:eastAsia="GHEA Mariam" w:hAnsi="GHEA Mariam" w:cs="GHEA Mariam"/>
          <w:sz w:val="24"/>
          <w:szCs w:val="24"/>
          <w:lang w:val="hy-AM"/>
        </w:rPr>
        <w:t>,</w:t>
      </w:r>
      <w:r w:rsidR="009876F5">
        <w:rPr>
          <w:rFonts w:ascii="GHEA Mariam" w:eastAsia="GHEA Mariam" w:hAnsi="GHEA Mariam" w:cs="GHEA Mariam"/>
          <w:sz w:val="24"/>
          <w:szCs w:val="24"/>
          <w:lang w:val="hy-AM"/>
        </w:rPr>
        <w:t xml:space="preserve"> դ</w:t>
      </w:r>
      <w:r w:rsidR="00F5471F">
        <w:rPr>
          <w:rFonts w:ascii="GHEA Mariam" w:eastAsia="GHEA Mariam" w:hAnsi="GHEA Mariam" w:cs="GHEA Mariam"/>
          <w:sz w:val="24"/>
          <w:szCs w:val="24"/>
          <w:lang w:val="hy-AM"/>
        </w:rPr>
        <w:t>ատապարտյալի կողմից ինքնագործ միավորումների կազմում չընդգրկվելը, կրթական, մշակութային միջոցառումներին չմասնակցելը, խրախուսանքի չարժանանալը, քրեակատարողական հիմնարկում չաշխատելը</w:t>
      </w:r>
      <w:r w:rsidR="00437D96">
        <w:rPr>
          <w:rFonts w:ascii="GHEA Mariam" w:eastAsia="GHEA Mariam" w:hAnsi="GHEA Mariam" w:cs="GHEA Mariam"/>
          <w:sz w:val="24"/>
          <w:szCs w:val="24"/>
          <w:lang w:val="hy-AM"/>
        </w:rPr>
        <w:t>,</w:t>
      </w:r>
      <w:r w:rsidR="00F5471F">
        <w:rPr>
          <w:rFonts w:ascii="GHEA Mariam" w:eastAsia="GHEA Mariam" w:hAnsi="GHEA Mariam" w:cs="GHEA Mariam"/>
          <w:sz w:val="24"/>
          <w:szCs w:val="24"/>
          <w:lang w:val="hy-AM"/>
        </w:rPr>
        <w:t xml:space="preserve"> </w:t>
      </w:r>
      <w:r w:rsidR="00437D96">
        <w:rPr>
          <w:rFonts w:ascii="GHEA Mariam" w:eastAsia="GHEA Mariam" w:hAnsi="GHEA Mariam" w:cs="GHEA Mariam"/>
          <w:color w:val="000000"/>
          <w:sz w:val="24"/>
          <w:szCs w:val="24"/>
          <w:lang w:val="hy-AM"/>
        </w:rPr>
        <w:t>գործող, չմարված տույժ ունենալը,</w:t>
      </w:r>
      <w:r w:rsidR="00437D96">
        <w:rPr>
          <w:rFonts w:ascii="GHEA Mariam" w:eastAsia="GHEA Mariam" w:hAnsi="GHEA Mariam" w:cs="GHEA Mariam"/>
          <w:sz w:val="24"/>
          <w:szCs w:val="24"/>
          <w:lang w:val="hy-AM"/>
        </w:rPr>
        <w:t xml:space="preserve"> շ</w:t>
      </w:r>
      <w:r w:rsidR="00437D96" w:rsidRPr="00F32BAE">
        <w:rPr>
          <w:rFonts w:ascii="GHEA Mariam" w:eastAsia="GHEA Mariam" w:hAnsi="GHEA Mariam" w:cs="GHEA Mariam"/>
          <w:sz w:val="24"/>
          <w:szCs w:val="24"/>
          <w:lang w:val="hy-AM"/>
        </w:rPr>
        <w:t xml:space="preserve">ուրջ </w:t>
      </w:r>
      <w:r w:rsidR="00437D96">
        <w:rPr>
          <w:rFonts w:ascii="GHEA Mariam" w:eastAsia="GHEA Mariam" w:hAnsi="GHEA Mariam" w:cs="GHEA Mariam"/>
          <w:sz w:val="24"/>
          <w:szCs w:val="24"/>
          <w:lang w:val="hy-AM"/>
        </w:rPr>
        <w:t>1</w:t>
      </w:r>
      <w:r w:rsidR="00437D96" w:rsidRPr="00F32BAE">
        <w:rPr>
          <w:rFonts w:ascii="GHEA Mariam" w:eastAsia="GHEA Mariam" w:hAnsi="GHEA Mariam" w:cs="GHEA Mariam"/>
          <w:sz w:val="24"/>
          <w:szCs w:val="24"/>
          <w:lang w:val="hy-AM"/>
        </w:rPr>
        <w:t xml:space="preserve"> (</w:t>
      </w:r>
      <w:r w:rsidR="00437D96">
        <w:rPr>
          <w:rFonts w:ascii="GHEA Mariam" w:eastAsia="GHEA Mariam" w:hAnsi="GHEA Mariam" w:cs="GHEA Mariam"/>
          <w:sz w:val="24"/>
          <w:szCs w:val="24"/>
          <w:lang w:val="hy-AM"/>
        </w:rPr>
        <w:t>մեկ</w:t>
      </w:r>
      <w:r w:rsidR="00437D96" w:rsidRPr="00F32BAE">
        <w:rPr>
          <w:rFonts w:ascii="GHEA Mariam" w:eastAsia="GHEA Mariam" w:hAnsi="GHEA Mariam" w:cs="GHEA Mariam"/>
          <w:sz w:val="24"/>
          <w:szCs w:val="24"/>
          <w:lang w:val="hy-AM"/>
        </w:rPr>
        <w:t xml:space="preserve">) տարի </w:t>
      </w:r>
      <w:r w:rsidR="00437D96" w:rsidRPr="00F32BAE">
        <w:rPr>
          <w:rFonts w:ascii="GHEA Mariam" w:eastAsia="GHEA Mariam" w:hAnsi="GHEA Mariam" w:cs="GHEA Mariam"/>
          <w:color w:val="000000"/>
          <w:sz w:val="24"/>
          <w:szCs w:val="24"/>
          <w:lang w:val="hy-AM"/>
        </w:rPr>
        <w:t>ժամկետով ազատազրկում կրելու ընթացքում</w:t>
      </w:r>
      <w:r w:rsidR="00437D96">
        <w:rPr>
          <w:rFonts w:ascii="GHEA Mariam" w:eastAsia="GHEA Mariam" w:hAnsi="GHEA Mariam" w:cs="GHEA Mariam"/>
          <w:color w:val="000000"/>
          <w:sz w:val="24"/>
          <w:szCs w:val="24"/>
          <w:lang w:val="hy-AM"/>
        </w:rPr>
        <w:t xml:space="preserve"> ընդամենը մեկ</w:t>
      </w:r>
      <w:r w:rsidR="00417339">
        <w:rPr>
          <w:rFonts w:ascii="GHEA Mariam" w:eastAsia="GHEA Mariam" w:hAnsi="GHEA Mariam" w:cs="GHEA Mariam"/>
          <w:color w:val="000000"/>
          <w:sz w:val="24"/>
          <w:szCs w:val="24"/>
          <w:lang w:val="hy-AM"/>
        </w:rPr>
        <w:t xml:space="preserve"> </w:t>
      </w:r>
      <w:r w:rsidR="00437D96" w:rsidRPr="00F32BAE">
        <w:rPr>
          <w:rFonts w:ascii="GHEA Mariam" w:eastAsia="GHEA Mariam" w:hAnsi="GHEA Mariam" w:cs="GHEA Mariam"/>
          <w:color w:val="000000"/>
          <w:sz w:val="24"/>
          <w:szCs w:val="24"/>
          <w:lang w:val="hy-AM"/>
        </w:rPr>
        <w:t>անգամ մարզական միջոցառումներին</w:t>
      </w:r>
      <w:r w:rsidR="00437D96">
        <w:rPr>
          <w:rFonts w:ascii="GHEA Mariam" w:eastAsia="GHEA Mariam" w:hAnsi="GHEA Mariam" w:cs="GHEA Mariam"/>
          <w:color w:val="000000"/>
          <w:sz w:val="24"/>
          <w:szCs w:val="24"/>
          <w:lang w:val="hy-AM"/>
        </w:rPr>
        <w:t xml:space="preserve"> մասնակցելը</w:t>
      </w:r>
      <w:r w:rsidR="00437D96">
        <w:rPr>
          <w:rFonts w:ascii="GHEA Mariam" w:eastAsia="GHEA Mariam" w:hAnsi="GHEA Mariam" w:cs="GHEA Mariam"/>
          <w:sz w:val="24"/>
          <w:szCs w:val="24"/>
          <w:lang w:val="hy-AM"/>
        </w:rPr>
        <w:t xml:space="preserve"> </w:t>
      </w:r>
      <w:r w:rsidR="00F5471F">
        <w:rPr>
          <w:rFonts w:ascii="GHEA Mariam" w:eastAsia="GHEA Mariam" w:hAnsi="GHEA Mariam" w:cs="GHEA Mariam"/>
          <w:sz w:val="24"/>
          <w:szCs w:val="24"/>
          <w:lang w:val="hy-AM"/>
        </w:rPr>
        <w:t>չեն</w:t>
      </w:r>
      <w:r w:rsidR="00A04F9D" w:rsidRPr="00F32BAE">
        <w:rPr>
          <w:rFonts w:ascii="GHEA Mariam" w:eastAsia="GHEA Mariam" w:hAnsi="GHEA Mariam" w:cs="GHEA Mariam"/>
          <w:color w:val="000000"/>
          <w:sz w:val="24"/>
          <w:szCs w:val="24"/>
          <w:lang w:val="hy-AM"/>
        </w:rPr>
        <w:t xml:space="preserve"> կարող գնահատվել որպես պատշաճ վարքագծի </w:t>
      </w:r>
      <w:r w:rsidR="00031CCA">
        <w:rPr>
          <w:rFonts w:ascii="GHEA Mariam" w:eastAsia="GHEA Mariam" w:hAnsi="GHEA Mariam" w:cs="GHEA Mariam"/>
          <w:color w:val="000000"/>
          <w:sz w:val="24"/>
          <w:szCs w:val="24"/>
          <w:lang w:val="hy-AM"/>
        </w:rPr>
        <w:t>բնութագրիչ</w:t>
      </w:r>
      <w:r w:rsidR="006B0B2E">
        <w:rPr>
          <w:rFonts w:ascii="GHEA Mariam" w:eastAsia="GHEA Mariam" w:hAnsi="GHEA Mariam" w:cs="GHEA Mariam"/>
          <w:color w:val="000000"/>
          <w:sz w:val="24"/>
          <w:szCs w:val="24"/>
          <w:lang w:val="hy-AM"/>
        </w:rPr>
        <w:t>ներ</w:t>
      </w:r>
      <w:r w:rsidR="00CC6D23" w:rsidRPr="00F32BAE">
        <w:rPr>
          <w:rFonts w:ascii="GHEA Mariam" w:eastAsia="GHEA Mariam" w:hAnsi="GHEA Mariam" w:cs="GHEA Mariam"/>
          <w:color w:val="000000"/>
          <w:sz w:val="24"/>
          <w:szCs w:val="24"/>
          <w:lang w:val="hy-AM"/>
        </w:rPr>
        <w:t xml:space="preserve">։ </w:t>
      </w:r>
      <w:r w:rsidR="00F07F79" w:rsidRPr="00F32BAE">
        <w:rPr>
          <w:rFonts w:ascii="GHEA Mariam" w:eastAsia="GHEA Mariam" w:hAnsi="GHEA Mariam" w:cs="GHEA Mariam"/>
          <w:color w:val="000000"/>
          <w:sz w:val="24"/>
          <w:szCs w:val="24"/>
          <w:lang w:val="hy-AM"/>
        </w:rPr>
        <w:t xml:space="preserve">Նշվածի հետ մեկտեղ բողոքաբերը գտել է, որ </w:t>
      </w:r>
      <w:r w:rsidR="006B0B2E">
        <w:rPr>
          <w:rFonts w:ascii="GHEA Mariam" w:eastAsia="GHEA Mariam" w:hAnsi="GHEA Mariam" w:cs="GHEA Mariam"/>
          <w:color w:val="000000"/>
          <w:sz w:val="24"/>
          <w:szCs w:val="24"/>
          <w:lang w:val="hy-AM"/>
        </w:rPr>
        <w:t xml:space="preserve">ստորադաս </w:t>
      </w:r>
      <w:r w:rsidR="006B0B2E">
        <w:rPr>
          <w:rFonts w:ascii="GHEA Mariam" w:eastAsia="GHEA Mariam" w:hAnsi="GHEA Mariam" w:cs="GHEA Mariam"/>
          <w:color w:val="000000"/>
          <w:sz w:val="24"/>
          <w:szCs w:val="24"/>
          <w:lang w:val="hy-AM"/>
        </w:rPr>
        <w:lastRenderedPageBreak/>
        <w:t xml:space="preserve">դատարանների այն պնդումը, որ </w:t>
      </w:r>
      <w:r w:rsidR="006B0B2E" w:rsidRPr="00F32BAE">
        <w:rPr>
          <w:rFonts w:ascii="GHEA Mariam" w:eastAsia="GHEA Mariam" w:hAnsi="GHEA Mariam" w:cs="GHEA Mariam"/>
          <w:color w:val="000000"/>
          <w:sz w:val="24"/>
          <w:szCs w:val="24"/>
          <w:lang w:val="hy-AM"/>
        </w:rPr>
        <w:t>պատժի կրման ընթացքում</w:t>
      </w:r>
      <w:r w:rsidR="006B0B2E">
        <w:rPr>
          <w:rFonts w:ascii="GHEA Mariam" w:eastAsia="GHEA Mariam" w:hAnsi="GHEA Mariam" w:cs="GHEA Mariam"/>
          <w:color w:val="000000"/>
          <w:sz w:val="24"/>
          <w:szCs w:val="24"/>
          <w:lang w:val="hy-AM"/>
        </w:rPr>
        <w:t xml:space="preserve"> դատապարտյալի չաշխատելը</w:t>
      </w:r>
      <w:r w:rsidR="006B0B2E" w:rsidRPr="00F32BAE">
        <w:rPr>
          <w:rFonts w:ascii="GHEA Mariam" w:eastAsia="GHEA Mariam" w:hAnsi="GHEA Mariam" w:cs="GHEA Mariam"/>
          <w:color w:val="000000"/>
          <w:sz w:val="24"/>
          <w:szCs w:val="24"/>
          <w:lang w:val="hy-AM"/>
        </w:rPr>
        <w:t xml:space="preserve"> պայմանավորված է եղել</w:t>
      </w:r>
      <w:r w:rsidR="006B0B2E">
        <w:rPr>
          <w:rFonts w:ascii="GHEA Mariam" w:eastAsia="GHEA Mariam" w:hAnsi="GHEA Mariam" w:cs="GHEA Mariam"/>
          <w:color w:val="000000"/>
          <w:sz w:val="24"/>
          <w:szCs w:val="24"/>
          <w:lang w:val="hy-AM"/>
        </w:rPr>
        <w:t xml:space="preserve"> առողջական խնդիրներով, հիմնազուրկ է։</w:t>
      </w:r>
      <w:r w:rsidR="00F07F79" w:rsidRPr="00F32BAE">
        <w:rPr>
          <w:rFonts w:ascii="GHEA Mariam" w:eastAsia="GHEA Mariam" w:hAnsi="GHEA Mariam" w:cs="GHEA Mariam"/>
          <w:color w:val="000000"/>
          <w:sz w:val="24"/>
          <w:szCs w:val="24"/>
          <w:lang w:val="hy-AM"/>
        </w:rPr>
        <w:t xml:space="preserve"> </w:t>
      </w:r>
    </w:p>
    <w:p w14:paraId="43FD2E16" w14:textId="36685B77" w:rsidR="00437D96" w:rsidRDefault="00A4731A" w:rsidP="00141268">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F32BAE">
        <w:rPr>
          <w:rFonts w:ascii="GHEA Mariam" w:eastAsia="GHEA Mariam" w:hAnsi="GHEA Mariam" w:cs="GHEA Mariam"/>
          <w:color w:val="000000"/>
          <w:sz w:val="24"/>
          <w:szCs w:val="24"/>
          <w:lang w:val="hy-AM"/>
        </w:rPr>
        <w:t xml:space="preserve">Անդրադարձ կատարելով </w:t>
      </w:r>
      <w:r w:rsidR="00437D96">
        <w:rPr>
          <w:rFonts w:ascii="GHEA Mariam" w:eastAsia="GHEA Mariam" w:hAnsi="GHEA Mariam" w:cs="GHEA Mariam"/>
          <w:color w:val="000000"/>
          <w:sz w:val="24"/>
          <w:szCs w:val="24"/>
          <w:lang w:val="hy-AM"/>
        </w:rPr>
        <w:t xml:space="preserve">ստորադաս դատարանների այն դատողությանը, որ դատապարտյալն արգելված իր հանդիսացող բջջային հեռախոսը պահել և օգտագործել է չարորակ քաղցկեղով հիվանդ հոր հետ կապ պահպանելու համար, բողոքաբերը նշել է, որ ՀՀ արդարադատության նախարարության քրեակատարողական հիմնարկների ներքին կանոնակարգը հաստատելու մասին ՀՀ Կառավարության 2023 թվականի ապրիլի 13-ի </w:t>
      </w:r>
      <w:r w:rsidR="00437D96" w:rsidRPr="00437D96">
        <w:rPr>
          <w:rFonts w:ascii="GHEA Mariam" w:eastAsia="GHEA Mariam" w:hAnsi="GHEA Mariam" w:cs="GHEA Mariam"/>
          <w:color w:val="000000"/>
          <w:sz w:val="24"/>
          <w:szCs w:val="24"/>
          <w:lang w:val="hy-AM"/>
        </w:rPr>
        <w:t xml:space="preserve">N </w:t>
      </w:r>
      <w:r w:rsidR="00437D96">
        <w:rPr>
          <w:rFonts w:ascii="GHEA Mariam" w:eastAsia="GHEA Mariam" w:hAnsi="GHEA Mariam" w:cs="GHEA Mariam"/>
          <w:color w:val="000000"/>
          <w:sz w:val="24"/>
          <w:szCs w:val="24"/>
          <w:lang w:val="hy-AM"/>
        </w:rPr>
        <w:t>543-Ն որոշման հավելվածի համաձայն՝ դատապարտյալի կողմից արտաքին աշխարհի հետ կապը պահպանելու, այդ թվում ընտանիքի անդամների հետ հեռախոսով խոսելու իրավունքի իրացումն ապահովելու նպատակով կալանավորված անձին կամ դատապարտյալին քրեակատարողական հիմնարկի պետի սահմանած ժամանակացույցով տրամադրվում է հեռախոսակապից և տեսազանգից օգտվելու հնարավորություն։</w:t>
      </w:r>
    </w:p>
    <w:p w14:paraId="4F0544B7" w14:textId="126FC211" w:rsidR="00511919" w:rsidRPr="00F32BAE" w:rsidRDefault="006B0B2E" w:rsidP="00141268">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Մ</w:t>
      </w:r>
      <w:r w:rsidR="005E2B48">
        <w:rPr>
          <w:rFonts w:ascii="Cambria Math" w:eastAsia="GHEA Mariam" w:hAnsi="Cambria Math" w:cs="Cambria Math"/>
          <w:color w:val="000000"/>
          <w:sz w:val="24"/>
          <w:szCs w:val="24"/>
          <w:lang w:val="hy-AM"/>
        </w:rPr>
        <w:t>.</w:t>
      </w:r>
      <w:r>
        <w:rPr>
          <w:rFonts w:ascii="GHEA Mariam" w:eastAsia="GHEA Mariam" w:hAnsi="GHEA Mariam" w:cs="GHEA Mariam"/>
          <w:color w:val="000000"/>
          <w:sz w:val="24"/>
          <w:szCs w:val="24"/>
          <w:lang w:val="hy-AM"/>
        </w:rPr>
        <w:t>Մկրտչ</w:t>
      </w:r>
      <w:r w:rsidR="00141268" w:rsidRPr="00F32BAE">
        <w:rPr>
          <w:rFonts w:ascii="GHEA Mariam" w:eastAsia="GHEA Mariam" w:hAnsi="GHEA Mariam" w:cs="GHEA Mariam"/>
          <w:color w:val="000000"/>
          <w:sz w:val="24"/>
          <w:szCs w:val="24"/>
          <w:lang w:val="hy-AM"/>
        </w:rPr>
        <w:t>յանի</w:t>
      </w:r>
      <w:r w:rsidR="00141268">
        <w:rPr>
          <w:rFonts w:ascii="GHEA Mariam" w:eastAsia="GHEA Mariam" w:hAnsi="GHEA Mariam" w:cs="GHEA Mariam"/>
          <w:color w:val="000000"/>
          <w:sz w:val="24"/>
          <w:szCs w:val="24"/>
          <w:lang w:val="hy-AM"/>
        </w:rPr>
        <w:t xml:space="preserve"> </w:t>
      </w:r>
      <w:r w:rsidR="00141268" w:rsidRPr="00F32BAE">
        <w:rPr>
          <w:rFonts w:ascii="GHEA Mariam" w:eastAsia="GHEA Mariam" w:hAnsi="GHEA Mariam" w:cs="GHEA Mariam"/>
          <w:color w:val="000000"/>
          <w:sz w:val="24"/>
          <w:szCs w:val="24"/>
          <w:lang w:val="hy-AM"/>
        </w:rPr>
        <w:t>անձը բնութագրող տվյալները</w:t>
      </w:r>
      <w:r w:rsidR="00141268">
        <w:rPr>
          <w:rFonts w:ascii="GHEA Mariam" w:eastAsia="GHEA Mariam" w:hAnsi="GHEA Mariam" w:cs="GHEA Mariam"/>
          <w:color w:val="000000"/>
          <w:sz w:val="24"/>
          <w:szCs w:val="24"/>
          <w:lang w:val="hy-AM"/>
        </w:rPr>
        <w:t xml:space="preserve"> համապատասխան համոզմունքի հիմքում դրված լինելու կապակցությամբ </w:t>
      </w:r>
      <w:r w:rsidR="00D05216">
        <w:rPr>
          <w:rFonts w:ascii="GHEA Mariam" w:eastAsia="GHEA Mariam" w:hAnsi="GHEA Mariam" w:cs="GHEA Mariam"/>
          <w:color w:val="000000"/>
          <w:sz w:val="24"/>
          <w:szCs w:val="24"/>
          <w:lang w:val="hy-AM"/>
        </w:rPr>
        <w:t xml:space="preserve">բողոքաբերը </w:t>
      </w:r>
      <w:r w:rsidR="00141268">
        <w:rPr>
          <w:rFonts w:ascii="GHEA Mariam" w:eastAsia="GHEA Mariam" w:hAnsi="GHEA Mariam" w:cs="GHEA Mariam"/>
          <w:color w:val="000000"/>
          <w:sz w:val="24"/>
          <w:szCs w:val="24"/>
          <w:lang w:val="hy-AM"/>
        </w:rPr>
        <w:t xml:space="preserve">նշել է, որ </w:t>
      </w:r>
      <w:r w:rsidR="00141268" w:rsidRPr="00F32BAE">
        <w:rPr>
          <w:rFonts w:ascii="GHEA Mariam" w:eastAsia="GHEA Mariam" w:hAnsi="GHEA Mariam" w:cs="GHEA Mariam"/>
          <w:color w:val="000000"/>
          <w:sz w:val="24"/>
          <w:szCs w:val="24"/>
          <w:lang w:val="hy-AM"/>
        </w:rPr>
        <w:t>խնամքին երկու անչափահաս երեխա</w:t>
      </w:r>
      <w:r w:rsidR="00141268">
        <w:rPr>
          <w:rFonts w:ascii="GHEA Mariam" w:eastAsia="GHEA Mariam" w:hAnsi="GHEA Mariam" w:cs="GHEA Mariam"/>
          <w:color w:val="000000"/>
          <w:sz w:val="24"/>
          <w:szCs w:val="24"/>
          <w:lang w:val="hy-AM"/>
        </w:rPr>
        <w:t>յ</w:t>
      </w:r>
      <w:r w:rsidR="00141268" w:rsidRPr="00F32BAE">
        <w:rPr>
          <w:rFonts w:ascii="GHEA Mariam" w:eastAsia="GHEA Mariam" w:hAnsi="GHEA Mariam" w:cs="GHEA Mariam"/>
          <w:color w:val="000000"/>
          <w:sz w:val="24"/>
          <w:szCs w:val="24"/>
          <w:lang w:val="hy-AM"/>
        </w:rPr>
        <w:t xml:space="preserve">ի առկայությունը որևէ կերպ դատապարտյալին հետ չի պահել հանցավոր վարքագիծ դրսևորելուց։ </w:t>
      </w:r>
      <w:r w:rsidR="00141268">
        <w:rPr>
          <w:rFonts w:ascii="GHEA Mariam" w:eastAsia="GHEA Mariam" w:hAnsi="GHEA Mariam" w:cs="GHEA Mariam"/>
          <w:color w:val="000000"/>
          <w:sz w:val="24"/>
          <w:szCs w:val="24"/>
          <w:lang w:val="hy-AM"/>
        </w:rPr>
        <w:t>Միևնույն ժամանակ, փաստարկվել է, որ անձը բնութագրող տվյալներն</w:t>
      </w:r>
      <w:r w:rsidR="00141268" w:rsidRPr="00F32BAE">
        <w:rPr>
          <w:rFonts w:ascii="GHEA Mariam" w:eastAsia="GHEA Mariam" w:hAnsi="GHEA Mariam" w:cs="GHEA Mariam"/>
          <w:color w:val="000000"/>
          <w:sz w:val="24"/>
          <w:szCs w:val="24"/>
          <w:lang w:val="hy-AM"/>
        </w:rPr>
        <w:t xml:space="preserve"> արդեն իսկ հաշվի են առնվել </w:t>
      </w:r>
      <w:r>
        <w:rPr>
          <w:rFonts w:ascii="GHEA Mariam" w:eastAsia="GHEA Mariam" w:hAnsi="GHEA Mariam" w:cs="GHEA Mariam"/>
          <w:color w:val="000000"/>
          <w:sz w:val="24"/>
          <w:szCs w:val="24"/>
          <w:lang w:val="hy-AM"/>
        </w:rPr>
        <w:t>Մ</w:t>
      </w:r>
      <w:r w:rsidR="005E2B48">
        <w:rPr>
          <w:rFonts w:ascii="Cambria Math" w:eastAsia="GHEA Mariam" w:hAnsi="Cambria Math" w:cs="Cambria Math"/>
          <w:color w:val="000000"/>
          <w:sz w:val="24"/>
          <w:szCs w:val="24"/>
          <w:lang w:val="hy-AM"/>
        </w:rPr>
        <w:t>.</w:t>
      </w:r>
      <w:r>
        <w:rPr>
          <w:rFonts w:ascii="GHEA Mariam" w:eastAsia="GHEA Mariam" w:hAnsi="GHEA Mariam" w:cs="GHEA Mariam"/>
          <w:color w:val="000000"/>
          <w:sz w:val="24"/>
          <w:szCs w:val="24"/>
          <w:lang w:val="hy-AM"/>
        </w:rPr>
        <w:t>Մկրտչ</w:t>
      </w:r>
      <w:r w:rsidR="00141268" w:rsidRPr="00F32BAE">
        <w:rPr>
          <w:rFonts w:ascii="GHEA Mariam" w:eastAsia="GHEA Mariam" w:hAnsi="GHEA Mariam" w:cs="GHEA Mariam"/>
          <w:color w:val="000000"/>
          <w:sz w:val="24"/>
          <w:szCs w:val="24"/>
          <w:lang w:val="hy-AM"/>
        </w:rPr>
        <w:t xml:space="preserve">յանի նկատմամբ </w:t>
      </w:r>
      <w:r>
        <w:rPr>
          <w:rFonts w:ascii="GHEA Mariam" w:eastAsia="GHEA Mariam" w:hAnsi="GHEA Mariam" w:cs="GHEA Mariam"/>
          <w:color w:val="000000"/>
          <w:sz w:val="24"/>
          <w:szCs w:val="24"/>
          <w:lang w:val="hy-AM"/>
        </w:rPr>
        <w:t>սանկցիայով նախատեսված նվազ խիստ</w:t>
      </w:r>
      <w:r w:rsidR="00141268" w:rsidRPr="00F32BAE">
        <w:rPr>
          <w:rFonts w:ascii="GHEA Mariam" w:eastAsia="GHEA Mariam" w:hAnsi="GHEA Mariam" w:cs="GHEA Mariam"/>
          <w:color w:val="000000"/>
          <w:sz w:val="24"/>
          <w:szCs w:val="24"/>
          <w:lang w:val="hy-AM"/>
        </w:rPr>
        <w:t xml:space="preserve"> պատիժ նշանակել</w:t>
      </w:r>
      <w:r w:rsidR="00141268">
        <w:rPr>
          <w:rFonts w:ascii="GHEA Mariam" w:eastAsia="GHEA Mariam" w:hAnsi="GHEA Mariam" w:cs="GHEA Mariam"/>
          <w:color w:val="000000"/>
          <w:sz w:val="24"/>
          <w:szCs w:val="24"/>
          <w:lang w:val="hy-AM"/>
        </w:rPr>
        <w:t>ով</w:t>
      </w:r>
      <w:r w:rsidR="00141268" w:rsidRPr="00F32BAE">
        <w:rPr>
          <w:rFonts w:ascii="GHEA Mariam" w:eastAsia="GHEA Mariam" w:hAnsi="GHEA Mariam" w:cs="GHEA Mariam"/>
          <w:color w:val="000000"/>
          <w:sz w:val="24"/>
          <w:szCs w:val="24"/>
          <w:lang w:val="hy-AM"/>
        </w:rPr>
        <w:t>։</w:t>
      </w:r>
      <w:r w:rsidR="00141268">
        <w:rPr>
          <w:rFonts w:ascii="GHEA Mariam" w:eastAsia="GHEA Mariam" w:hAnsi="GHEA Mariam" w:cs="GHEA Mariam"/>
          <w:color w:val="000000"/>
          <w:sz w:val="24"/>
          <w:szCs w:val="24"/>
          <w:lang w:val="hy-AM"/>
        </w:rPr>
        <w:t xml:space="preserve"> </w:t>
      </w:r>
      <w:r w:rsidR="00F07F79">
        <w:rPr>
          <w:rFonts w:ascii="GHEA Mariam" w:eastAsia="GHEA Mariam" w:hAnsi="GHEA Mariam" w:cs="GHEA Mariam"/>
          <w:color w:val="000000"/>
          <w:sz w:val="24"/>
          <w:szCs w:val="24"/>
          <w:lang w:val="hy-AM"/>
        </w:rPr>
        <w:t>Բ</w:t>
      </w:r>
      <w:r w:rsidR="00C37A03" w:rsidRPr="00F32BAE">
        <w:rPr>
          <w:rFonts w:ascii="GHEA Mariam" w:eastAsia="GHEA Mariam" w:hAnsi="GHEA Mariam" w:cs="GHEA Mariam"/>
          <w:color w:val="000000"/>
          <w:sz w:val="24"/>
          <w:szCs w:val="24"/>
          <w:lang w:val="hy-AM"/>
        </w:rPr>
        <w:t>ողոքաբերը քննարկման առարկա է դարձրել նաև կատարված արարք</w:t>
      </w:r>
      <w:r w:rsidR="003120BF">
        <w:rPr>
          <w:rFonts w:ascii="GHEA Mariam" w:eastAsia="GHEA Mariam" w:hAnsi="GHEA Mariam" w:cs="GHEA Mariam"/>
          <w:color w:val="000000"/>
          <w:sz w:val="24"/>
          <w:szCs w:val="24"/>
          <w:lang w:val="hy-AM"/>
        </w:rPr>
        <w:t>ներ</w:t>
      </w:r>
      <w:r w:rsidR="00C37A03" w:rsidRPr="00F32BAE">
        <w:rPr>
          <w:rFonts w:ascii="GHEA Mariam" w:eastAsia="GHEA Mariam" w:hAnsi="GHEA Mariam" w:cs="GHEA Mariam"/>
          <w:color w:val="000000"/>
          <w:sz w:val="24"/>
          <w:szCs w:val="24"/>
          <w:lang w:val="hy-AM"/>
        </w:rPr>
        <w:t xml:space="preserve">ի </w:t>
      </w:r>
      <w:r w:rsidR="00CC2975" w:rsidRPr="00F32BAE">
        <w:rPr>
          <w:rFonts w:ascii="GHEA Mariam" w:eastAsia="GHEA Mariam" w:hAnsi="GHEA Mariam" w:cs="GHEA Mariam"/>
          <w:color w:val="000000"/>
          <w:sz w:val="24"/>
          <w:szCs w:val="24"/>
          <w:lang w:val="hy-AM"/>
        </w:rPr>
        <w:t xml:space="preserve">բնույթն </w:t>
      </w:r>
      <w:r w:rsidR="007F4622">
        <w:rPr>
          <w:rFonts w:ascii="GHEA Mariam" w:eastAsia="GHEA Mariam" w:hAnsi="GHEA Mariam" w:cs="GHEA Mariam"/>
          <w:color w:val="000000"/>
          <w:sz w:val="24"/>
          <w:szCs w:val="24"/>
          <w:lang w:val="hy-AM"/>
        </w:rPr>
        <w:t>ու</w:t>
      </w:r>
      <w:r w:rsidR="00CC2975" w:rsidRPr="00F32BAE">
        <w:rPr>
          <w:rFonts w:ascii="GHEA Mariam" w:eastAsia="GHEA Mariam" w:hAnsi="GHEA Mariam" w:cs="GHEA Mariam"/>
          <w:color w:val="000000"/>
          <w:sz w:val="24"/>
          <w:szCs w:val="24"/>
          <w:lang w:val="hy-AM"/>
        </w:rPr>
        <w:t xml:space="preserve"> հանրային վտանգավորությ</w:t>
      </w:r>
      <w:r w:rsidR="003120BF">
        <w:rPr>
          <w:rFonts w:ascii="GHEA Mariam" w:eastAsia="GHEA Mariam" w:hAnsi="GHEA Mariam" w:cs="GHEA Mariam"/>
          <w:color w:val="000000"/>
          <w:sz w:val="24"/>
          <w:szCs w:val="24"/>
          <w:lang w:val="hy-AM"/>
        </w:rPr>
        <w:t>ու</w:t>
      </w:r>
      <w:r w:rsidR="00CC2975" w:rsidRPr="00F32BAE">
        <w:rPr>
          <w:rFonts w:ascii="GHEA Mariam" w:eastAsia="GHEA Mariam" w:hAnsi="GHEA Mariam" w:cs="GHEA Mariam"/>
          <w:color w:val="000000"/>
          <w:sz w:val="24"/>
          <w:szCs w:val="24"/>
          <w:lang w:val="hy-AM"/>
        </w:rPr>
        <w:t>նը</w:t>
      </w:r>
      <w:r w:rsidR="001979DC">
        <w:rPr>
          <w:rFonts w:ascii="GHEA Mariam" w:eastAsia="GHEA Mariam" w:hAnsi="GHEA Mariam" w:cs="GHEA Mariam"/>
          <w:color w:val="000000"/>
          <w:sz w:val="24"/>
          <w:szCs w:val="24"/>
          <w:lang w:val="hy-AM"/>
        </w:rPr>
        <w:t xml:space="preserve">՝ </w:t>
      </w:r>
      <w:r w:rsidR="00CC2975" w:rsidRPr="00F32BAE">
        <w:rPr>
          <w:rFonts w:ascii="GHEA Mariam" w:eastAsia="GHEA Mariam" w:hAnsi="GHEA Mariam" w:cs="GHEA Mariam"/>
          <w:color w:val="000000"/>
          <w:sz w:val="24"/>
          <w:szCs w:val="24"/>
          <w:lang w:val="hy-AM"/>
        </w:rPr>
        <w:t xml:space="preserve">եզրահանգելով, որ </w:t>
      </w:r>
      <w:r w:rsidR="009876F5">
        <w:rPr>
          <w:rFonts w:ascii="GHEA Mariam" w:eastAsia="GHEA Mariam" w:hAnsi="GHEA Mariam" w:cs="GHEA Mariam"/>
          <w:color w:val="000000"/>
          <w:sz w:val="24"/>
          <w:szCs w:val="24"/>
          <w:lang w:val="hy-AM"/>
        </w:rPr>
        <w:t xml:space="preserve">ստորադաս դատարանները պատշաճ գնահատման չեն արժանացրել </w:t>
      </w:r>
      <w:r w:rsidR="00954EDE">
        <w:rPr>
          <w:rFonts w:ascii="GHEA Mariam" w:eastAsia="GHEA Mariam" w:hAnsi="GHEA Mariam" w:cs="GHEA Mariam"/>
          <w:color w:val="000000"/>
          <w:sz w:val="24"/>
          <w:szCs w:val="24"/>
          <w:lang w:val="hy-AM"/>
        </w:rPr>
        <w:t xml:space="preserve">նաև </w:t>
      </w:r>
      <w:r w:rsidR="009876F5">
        <w:rPr>
          <w:rFonts w:ascii="GHEA Mariam" w:eastAsia="GHEA Mariam" w:hAnsi="GHEA Mariam" w:cs="GHEA Mariam"/>
          <w:color w:val="000000"/>
          <w:sz w:val="24"/>
          <w:szCs w:val="24"/>
          <w:lang w:val="hy-AM"/>
        </w:rPr>
        <w:t>վերոնշյալ հանգամանքը</w:t>
      </w:r>
      <w:r w:rsidR="00CC2975" w:rsidRPr="00F32BAE">
        <w:rPr>
          <w:rFonts w:ascii="GHEA Mariam" w:eastAsia="GHEA Mariam" w:hAnsi="GHEA Mariam" w:cs="GHEA Mariam"/>
          <w:color w:val="000000"/>
          <w:sz w:val="24"/>
          <w:szCs w:val="24"/>
          <w:lang w:val="hy-AM"/>
        </w:rPr>
        <w:t>։</w:t>
      </w:r>
      <w:r w:rsidR="00356FCB">
        <w:rPr>
          <w:rFonts w:ascii="GHEA Mariam" w:eastAsia="GHEA Mariam" w:hAnsi="GHEA Mariam" w:cs="GHEA Mariam"/>
          <w:color w:val="000000"/>
          <w:sz w:val="24"/>
          <w:szCs w:val="24"/>
          <w:lang w:val="hy-AM"/>
        </w:rPr>
        <w:t xml:space="preserve"> </w:t>
      </w:r>
    </w:p>
    <w:p w14:paraId="7C6C2636" w14:textId="1728C831" w:rsidR="00931C9F" w:rsidRDefault="00D05216" w:rsidP="00A7671A">
      <w:pPr>
        <w:spacing w:line="360" w:lineRule="auto"/>
        <w:ind w:leftChars="0" w:left="-2" w:firstLineChars="0" w:firstLine="567"/>
        <w:contextualSpacing/>
        <w:jc w:val="both"/>
        <w:rPr>
          <w:rFonts w:ascii="GHEA Mariam" w:eastAsia="GHEA Mariam" w:hAnsi="GHEA Mariam" w:cs="GHEA Mariam"/>
          <w:color w:val="000000"/>
          <w:sz w:val="24"/>
          <w:szCs w:val="24"/>
          <w:lang w:val="hy-AM"/>
        </w:rPr>
      </w:pPr>
      <w:r>
        <w:rPr>
          <w:rFonts w:ascii="GHEA Mariam" w:eastAsia="GHEA Mariam" w:hAnsi="GHEA Mariam" w:cs="GHEA Mariam"/>
          <w:color w:val="000000"/>
          <w:sz w:val="24"/>
          <w:szCs w:val="24"/>
          <w:lang w:val="hy-AM"/>
        </w:rPr>
        <w:t>Ա</w:t>
      </w:r>
      <w:r w:rsidR="00040BA0">
        <w:rPr>
          <w:rFonts w:ascii="GHEA Mariam" w:eastAsia="GHEA Mariam" w:hAnsi="GHEA Mariam" w:cs="GHEA Mariam"/>
          <w:color w:val="000000"/>
          <w:sz w:val="24"/>
          <w:szCs w:val="24"/>
          <w:lang w:val="hy-AM"/>
        </w:rPr>
        <w:t>մփոփելով</w:t>
      </w:r>
      <w:r>
        <w:rPr>
          <w:rFonts w:ascii="GHEA Mariam" w:eastAsia="GHEA Mariam" w:hAnsi="GHEA Mariam" w:cs="GHEA Mariam"/>
          <w:color w:val="000000"/>
          <w:sz w:val="24"/>
          <w:szCs w:val="24"/>
          <w:lang w:val="hy-AM"/>
        </w:rPr>
        <w:t>,</w:t>
      </w:r>
      <w:r w:rsidR="00040BA0">
        <w:rPr>
          <w:rFonts w:ascii="GHEA Mariam" w:eastAsia="GHEA Mariam" w:hAnsi="GHEA Mariam" w:cs="GHEA Mariam"/>
          <w:color w:val="000000"/>
          <w:sz w:val="24"/>
          <w:szCs w:val="24"/>
          <w:lang w:val="hy-AM"/>
        </w:rPr>
        <w:t xml:space="preserve"> </w:t>
      </w:r>
      <w:r w:rsidR="00511919" w:rsidRPr="00F32BAE">
        <w:rPr>
          <w:rFonts w:ascii="GHEA Mariam" w:eastAsia="GHEA Mariam" w:hAnsi="GHEA Mariam" w:cs="GHEA Mariam"/>
          <w:color w:val="000000"/>
          <w:sz w:val="24"/>
          <w:szCs w:val="24"/>
          <w:lang w:val="hy-AM"/>
        </w:rPr>
        <w:t xml:space="preserve">բողոքի հեղինակը եզրահանգել է, որ </w:t>
      </w:r>
      <w:r w:rsidR="00931C9F">
        <w:rPr>
          <w:rFonts w:ascii="GHEA Mariam" w:eastAsia="GHEA Mariam" w:hAnsi="GHEA Mariam" w:cs="GHEA Mariam"/>
          <w:color w:val="000000"/>
          <w:sz w:val="24"/>
          <w:szCs w:val="24"/>
          <w:lang w:val="hy-AM"/>
        </w:rPr>
        <w:t>սույն գործի</w:t>
      </w:r>
      <w:r w:rsidR="00931C9F" w:rsidRPr="00931C9F">
        <w:rPr>
          <w:rFonts w:ascii="GHEA Mariam" w:eastAsia="GHEA Mariam" w:hAnsi="GHEA Mariam" w:cs="GHEA Mariam"/>
          <w:color w:val="000000"/>
          <w:sz w:val="24"/>
          <w:szCs w:val="24"/>
          <w:lang w:val="hy-AM"/>
        </w:rPr>
        <w:t xml:space="preserve"> </w:t>
      </w:r>
      <w:r w:rsidR="00931C9F" w:rsidRPr="00F32BAE">
        <w:rPr>
          <w:rFonts w:ascii="GHEA Mariam" w:eastAsia="GHEA Mariam" w:hAnsi="GHEA Mariam" w:cs="GHEA Mariam"/>
          <w:color w:val="000000"/>
          <w:sz w:val="24"/>
          <w:szCs w:val="24"/>
          <w:lang w:val="hy-AM"/>
        </w:rPr>
        <w:t>հանգամանքները</w:t>
      </w:r>
      <w:r w:rsidR="006A72E5">
        <w:rPr>
          <w:rFonts w:ascii="GHEA Mariam" w:eastAsia="GHEA Mariam" w:hAnsi="GHEA Mariam" w:cs="GHEA Mariam"/>
          <w:color w:val="000000"/>
          <w:sz w:val="24"/>
          <w:szCs w:val="24"/>
          <w:lang w:val="hy-AM"/>
        </w:rPr>
        <w:t xml:space="preserve"> ո</w:t>
      </w:r>
      <w:r w:rsidR="00BD551E" w:rsidRPr="00C210C5">
        <w:rPr>
          <w:rFonts w:ascii="GHEA Mariam" w:eastAsia="GHEA Mariam" w:hAnsi="GHEA Mariam" w:cs="GHEA Mariam"/>
          <w:color w:val="000000"/>
          <w:sz w:val="24"/>
          <w:szCs w:val="24"/>
          <w:lang w:val="hy-AM"/>
        </w:rPr>
        <w:t>ղջամտորեն չեն կարող դիտարկվել</w:t>
      </w:r>
      <w:r w:rsidR="00BD551E" w:rsidRPr="00BD551E">
        <w:rPr>
          <w:rFonts w:ascii="GHEA Mariam" w:eastAsia="GHEA Mariam" w:hAnsi="GHEA Mariam" w:cs="GHEA Mariam"/>
          <w:color w:val="000000"/>
          <w:sz w:val="24"/>
          <w:szCs w:val="24"/>
          <w:lang w:val="hy-AM"/>
        </w:rPr>
        <w:t xml:space="preserve"> </w:t>
      </w:r>
      <w:r w:rsidR="00BD551E" w:rsidRPr="00C210C5">
        <w:rPr>
          <w:rFonts w:ascii="GHEA Mariam" w:eastAsia="GHEA Mariam" w:hAnsi="GHEA Mariam" w:cs="GHEA Mariam"/>
          <w:color w:val="000000"/>
          <w:sz w:val="24"/>
          <w:szCs w:val="24"/>
          <w:lang w:val="hy-AM"/>
        </w:rPr>
        <w:t>բավարար</w:t>
      </w:r>
      <w:r w:rsidR="00BD551E">
        <w:rPr>
          <w:rFonts w:ascii="GHEA Mariam" w:eastAsia="GHEA Mariam" w:hAnsi="GHEA Mariam" w:cs="GHEA Mariam"/>
          <w:color w:val="000000"/>
          <w:sz w:val="24"/>
          <w:szCs w:val="24"/>
          <w:lang w:val="hy-AM"/>
        </w:rPr>
        <w:t xml:space="preserve">՝ </w:t>
      </w:r>
      <w:r w:rsidR="00BD551E" w:rsidRPr="00BD551E">
        <w:rPr>
          <w:rFonts w:ascii="GHEA Mariam" w:eastAsia="GHEA Mariam" w:hAnsi="GHEA Mariam" w:cs="GHEA Mariam"/>
          <w:color w:val="000000"/>
          <w:sz w:val="24"/>
          <w:szCs w:val="24"/>
          <w:lang w:val="hy-AM"/>
        </w:rPr>
        <w:t>առանց պատժի մնացած մասը կրելու</w:t>
      </w:r>
      <w:r w:rsidR="00BD551E">
        <w:rPr>
          <w:rFonts w:ascii="GHEA Mariam" w:eastAsia="GHEA Mariam" w:hAnsi="GHEA Mariam" w:cs="GHEA Mariam"/>
          <w:color w:val="000000"/>
          <w:sz w:val="24"/>
          <w:szCs w:val="24"/>
          <w:lang w:val="hy-AM"/>
        </w:rPr>
        <w:t xml:space="preserve"> </w:t>
      </w:r>
      <w:r w:rsidR="00BD551E" w:rsidRPr="00F32BAE">
        <w:rPr>
          <w:rFonts w:ascii="GHEA Mariam" w:eastAsia="GHEA Mariam" w:hAnsi="GHEA Mariam" w:cs="GHEA Mariam"/>
          <w:color w:val="000000"/>
          <w:sz w:val="24"/>
          <w:szCs w:val="24"/>
          <w:lang w:val="hy-AM"/>
        </w:rPr>
        <w:t xml:space="preserve">դատապարտյալ </w:t>
      </w:r>
      <w:r w:rsidR="009876F5">
        <w:rPr>
          <w:rFonts w:ascii="GHEA Mariam" w:eastAsia="GHEA Mariam" w:hAnsi="GHEA Mariam" w:cs="GHEA Mariam"/>
          <w:color w:val="000000"/>
          <w:sz w:val="24"/>
          <w:szCs w:val="24"/>
          <w:lang w:val="hy-AM"/>
        </w:rPr>
        <w:t>Մ</w:t>
      </w:r>
      <w:r w:rsidR="005E2B48">
        <w:rPr>
          <w:rFonts w:ascii="Cambria Math" w:eastAsia="GHEA Mariam" w:hAnsi="Cambria Math" w:cs="Cambria Math"/>
          <w:color w:val="000000"/>
          <w:sz w:val="24"/>
          <w:szCs w:val="24"/>
          <w:lang w:val="hy-AM"/>
        </w:rPr>
        <w:t>.</w:t>
      </w:r>
      <w:r w:rsidR="009876F5">
        <w:rPr>
          <w:rFonts w:ascii="GHEA Mariam" w:eastAsia="GHEA Mariam" w:hAnsi="GHEA Mariam" w:cs="GHEA Mariam"/>
          <w:color w:val="000000"/>
          <w:sz w:val="24"/>
          <w:szCs w:val="24"/>
          <w:lang w:val="hy-AM"/>
        </w:rPr>
        <w:t>Մկրտչ</w:t>
      </w:r>
      <w:r w:rsidR="00BD551E" w:rsidRPr="00F32BAE">
        <w:rPr>
          <w:rFonts w:ascii="GHEA Mariam" w:eastAsia="GHEA Mariam" w:hAnsi="GHEA Mariam" w:cs="GHEA Mariam"/>
          <w:color w:val="000000"/>
          <w:sz w:val="24"/>
          <w:szCs w:val="24"/>
          <w:lang w:val="hy-AM"/>
        </w:rPr>
        <w:t>յանի</w:t>
      </w:r>
      <w:r w:rsidR="00BD551E" w:rsidRPr="00BD551E">
        <w:rPr>
          <w:lang w:val="hy-AM"/>
        </w:rPr>
        <w:t xml:space="preserve"> </w:t>
      </w:r>
      <w:r w:rsidR="00BD551E" w:rsidRPr="00BD551E">
        <w:rPr>
          <w:rFonts w:ascii="GHEA Mariam" w:eastAsia="GHEA Mariam" w:hAnsi="GHEA Mariam" w:cs="GHEA Mariam"/>
          <w:color w:val="000000"/>
          <w:sz w:val="24"/>
          <w:szCs w:val="24"/>
          <w:lang w:val="hy-AM"/>
        </w:rPr>
        <w:t>վերասոցիալականաց</w:t>
      </w:r>
      <w:r w:rsidR="00BD551E">
        <w:rPr>
          <w:rFonts w:ascii="GHEA Mariam" w:eastAsia="GHEA Mariam" w:hAnsi="GHEA Mariam" w:cs="GHEA Mariam"/>
          <w:color w:val="000000"/>
          <w:sz w:val="24"/>
          <w:szCs w:val="24"/>
          <w:lang w:val="hy-AM"/>
        </w:rPr>
        <w:t xml:space="preserve">ման </w:t>
      </w:r>
      <w:r w:rsidR="007871BB">
        <w:rPr>
          <w:rFonts w:ascii="GHEA Mariam" w:eastAsia="GHEA Mariam" w:hAnsi="GHEA Mariam" w:cs="GHEA Mariam"/>
          <w:color w:val="000000"/>
          <w:sz w:val="24"/>
          <w:szCs w:val="24"/>
          <w:lang w:val="hy-AM"/>
        </w:rPr>
        <w:t>հնարավորության համոզմունք ձևավորելու համար։</w:t>
      </w:r>
      <w:r w:rsidR="009876F5">
        <w:rPr>
          <w:rFonts w:ascii="GHEA Mariam" w:eastAsia="GHEA Mariam" w:hAnsi="GHEA Mariam" w:cs="GHEA Mariam"/>
          <w:color w:val="000000"/>
          <w:sz w:val="24"/>
          <w:szCs w:val="24"/>
          <w:lang w:val="hy-AM"/>
        </w:rPr>
        <w:t xml:space="preserve"> Այս առումով բողոքի հեղի</w:t>
      </w:r>
      <w:r w:rsidR="00662318">
        <w:rPr>
          <w:rFonts w:ascii="GHEA Mariam" w:eastAsia="GHEA Mariam" w:hAnsi="GHEA Mariam" w:cs="GHEA Mariam"/>
          <w:color w:val="000000"/>
          <w:sz w:val="24"/>
          <w:szCs w:val="24"/>
          <w:lang w:val="hy-AM"/>
        </w:rPr>
        <w:t>նա</w:t>
      </w:r>
      <w:r w:rsidR="009876F5">
        <w:rPr>
          <w:rFonts w:ascii="GHEA Mariam" w:eastAsia="GHEA Mariam" w:hAnsi="GHEA Mariam" w:cs="GHEA Mariam"/>
          <w:color w:val="000000"/>
          <w:sz w:val="24"/>
          <w:szCs w:val="24"/>
          <w:lang w:val="hy-AM"/>
        </w:rPr>
        <w:t xml:space="preserve">կը </w:t>
      </w:r>
      <w:r w:rsidR="00437D96">
        <w:rPr>
          <w:rFonts w:ascii="GHEA Mariam" w:eastAsia="GHEA Mariam" w:hAnsi="GHEA Mariam" w:cs="GHEA Mariam"/>
          <w:color w:val="000000"/>
          <w:sz w:val="24"/>
          <w:szCs w:val="24"/>
          <w:lang w:val="hy-AM"/>
        </w:rPr>
        <w:t>կարևոր</w:t>
      </w:r>
      <w:r w:rsidR="009876F5">
        <w:rPr>
          <w:rFonts w:ascii="GHEA Mariam" w:eastAsia="GHEA Mariam" w:hAnsi="GHEA Mariam" w:cs="GHEA Mariam"/>
          <w:color w:val="000000"/>
          <w:sz w:val="24"/>
          <w:szCs w:val="24"/>
          <w:lang w:val="hy-AM"/>
        </w:rPr>
        <w:t xml:space="preserve"> է</w:t>
      </w:r>
      <w:r w:rsidR="00437D96">
        <w:rPr>
          <w:rFonts w:ascii="GHEA Mariam" w:eastAsia="GHEA Mariam" w:hAnsi="GHEA Mariam" w:cs="GHEA Mariam"/>
          <w:color w:val="000000"/>
          <w:sz w:val="24"/>
          <w:szCs w:val="24"/>
          <w:lang w:val="hy-AM"/>
        </w:rPr>
        <w:t xml:space="preserve"> համարել</w:t>
      </w:r>
      <w:r w:rsidR="009876F5">
        <w:rPr>
          <w:rFonts w:ascii="GHEA Mariam" w:eastAsia="GHEA Mariam" w:hAnsi="GHEA Mariam" w:cs="GHEA Mariam"/>
          <w:color w:val="000000"/>
          <w:sz w:val="24"/>
          <w:szCs w:val="24"/>
          <w:lang w:val="hy-AM"/>
        </w:rPr>
        <w:t xml:space="preserve">, որ քրեակատարողական ծառայությունը՝ որպես դատապարտյալի վարքագծի նկատմամբ անմիջական հսկողություն իրականացնող և նրա պատժի կրման ընթացքին հետևող, իսկ պրոբացիայի ծառայությունը՝ որպես </w:t>
      </w:r>
      <w:r w:rsidR="009876F5">
        <w:rPr>
          <w:rFonts w:ascii="GHEA Mariam" w:eastAsia="GHEA Mariam" w:hAnsi="GHEA Mariam" w:cs="GHEA Mariam"/>
          <w:color w:val="000000"/>
          <w:sz w:val="24"/>
          <w:szCs w:val="24"/>
          <w:lang w:val="hy-AM"/>
        </w:rPr>
        <w:lastRenderedPageBreak/>
        <w:t>հետպատժյա փուլում դատապարտյալի վերաբերյալ ռիսկերի և պահանջմունքների գնահատման հիման վրա համապատասխան ծառայություն իրականացնող ինքնուրույն մարմիններ, հանգել են հետևության, որ դատապարտյալը դեռևս չի կանգնել ուղղման ճանապարհին, վերջինիս պատիժը կրելուց պայմանական վաղաժամկետ</w:t>
      </w:r>
      <w:r w:rsidR="00662318">
        <w:rPr>
          <w:rFonts w:ascii="GHEA Mariam" w:eastAsia="GHEA Mariam" w:hAnsi="GHEA Mariam" w:cs="GHEA Mariam"/>
          <w:color w:val="000000"/>
          <w:sz w:val="24"/>
          <w:szCs w:val="24"/>
          <w:lang w:val="hy-AM"/>
        </w:rPr>
        <w:t xml:space="preserve"> </w:t>
      </w:r>
      <w:r w:rsidR="009876F5">
        <w:rPr>
          <w:rFonts w:ascii="GHEA Mariam" w:eastAsia="GHEA Mariam" w:hAnsi="GHEA Mariam" w:cs="GHEA Mariam"/>
          <w:color w:val="000000"/>
          <w:sz w:val="24"/>
          <w:szCs w:val="24"/>
          <w:lang w:val="hy-AM"/>
        </w:rPr>
        <w:t>ազատելը նպատակահարմար չէ, քանի որ առկա է նոր հանցանք կատարելու բարձր հավանականություն։</w:t>
      </w:r>
    </w:p>
    <w:p w14:paraId="48412824" w14:textId="66865813" w:rsidR="00E908A1" w:rsidRDefault="00A54AAA" w:rsidP="00E908A1">
      <w:pPr>
        <w:spacing w:line="360" w:lineRule="auto"/>
        <w:ind w:leftChars="0" w:left="-2" w:firstLineChars="0" w:firstLine="567"/>
        <w:contextualSpacing/>
        <w:jc w:val="both"/>
        <w:rPr>
          <w:rFonts w:ascii="GHEA Mariam" w:eastAsia="GHEA Mariam" w:hAnsi="GHEA Mariam" w:cs="GHEA Mariam"/>
          <w:sz w:val="24"/>
          <w:szCs w:val="24"/>
          <w:lang w:val="hy-AM"/>
        </w:rPr>
      </w:pPr>
      <w:r w:rsidRPr="00F32BAE">
        <w:rPr>
          <w:rFonts w:ascii="GHEA Mariam" w:eastAsia="GHEA Mariam" w:hAnsi="GHEA Mariam" w:cs="GHEA Mariam"/>
          <w:sz w:val="24"/>
          <w:szCs w:val="24"/>
          <w:lang w:val="hy-AM"/>
        </w:rPr>
        <w:t xml:space="preserve">6. </w:t>
      </w:r>
      <w:r w:rsidR="008D7B98" w:rsidRPr="00F32BAE">
        <w:rPr>
          <w:rFonts w:ascii="GHEA Mariam" w:eastAsia="GHEA Mariam" w:hAnsi="GHEA Mariam" w:cs="GHEA Mariam"/>
          <w:sz w:val="24"/>
          <w:szCs w:val="24"/>
          <w:lang w:val="hy-AM"/>
        </w:rPr>
        <w:t>Վերոգրյալի հիման վրա</w:t>
      </w:r>
      <w:r w:rsidR="0082388D">
        <w:rPr>
          <w:rFonts w:ascii="GHEA Mariam" w:eastAsia="GHEA Mariam" w:hAnsi="GHEA Mariam" w:cs="GHEA Mariam"/>
          <w:sz w:val="24"/>
          <w:szCs w:val="24"/>
          <w:lang w:val="hy-AM"/>
        </w:rPr>
        <w:t>,</w:t>
      </w:r>
      <w:r w:rsidR="008D7B98" w:rsidRPr="00F32BAE">
        <w:rPr>
          <w:rFonts w:ascii="GHEA Mariam" w:eastAsia="GHEA Mariam" w:hAnsi="GHEA Mariam" w:cs="GHEA Mariam"/>
          <w:sz w:val="24"/>
          <w:szCs w:val="24"/>
          <w:lang w:val="hy-AM"/>
        </w:rPr>
        <w:t xml:space="preserve"> բողոք բերած անձը խնդրել է բեկանել </w:t>
      </w:r>
      <w:r w:rsidR="009876F5">
        <w:rPr>
          <w:rFonts w:ascii="GHEA Mariam" w:eastAsia="GHEA Mariam" w:hAnsi="GHEA Mariam" w:cs="GHEA Mariam"/>
          <w:sz w:val="24"/>
          <w:szCs w:val="24"/>
          <w:lang w:val="hy-AM"/>
        </w:rPr>
        <w:t xml:space="preserve">Առաջին ատյանի դատարանի՝ 2023 թվականի օգոստոսի 14-ի որոշումն անփոփոխ թողնելու մասին </w:t>
      </w:r>
      <w:r w:rsidR="008D7B98" w:rsidRPr="00F32BAE">
        <w:rPr>
          <w:rFonts w:ascii="GHEA Mariam" w:eastAsia="GHEA Mariam" w:hAnsi="GHEA Mariam" w:cs="GHEA Mariam"/>
          <w:sz w:val="24"/>
          <w:szCs w:val="24"/>
          <w:lang w:val="hy-AM"/>
        </w:rPr>
        <w:t>Վերաքննիչ դատարանի՝ 202</w:t>
      </w:r>
      <w:r w:rsidR="003120BF">
        <w:rPr>
          <w:rFonts w:ascii="GHEA Mariam" w:eastAsia="GHEA Mariam" w:hAnsi="GHEA Mariam" w:cs="GHEA Mariam"/>
          <w:sz w:val="24"/>
          <w:szCs w:val="24"/>
          <w:lang w:val="hy-AM"/>
        </w:rPr>
        <w:t>3</w:t>
      </w:r>
      <w:r w:rsidR="008D7B98" w:rsidRPr="00F32BAE">
        <w:rPr>
          <w:rFonts w:ascii="GHEA Mariam" w:eastAsia="GHEA Mariam" w:hAnsi="GHEA Mariam" w:cs="GHEA Mariam"/>
          <w:sz w:val="24"/>
          <w:szCs w:val="24"/>
          <w:lang w:val="hy-AM"/>
        </w:rPr>
        <w:t xml:space="preserve"> թվականի </w:t>
      </w:r>
      <w:r w:rsidR="009876F5">
        <w:rPr>
          <w:rFonts w:ascii="GHEA Mariam" w:eastAsia="GHEA Mariam" w:hAnsi="GHEA Mariam" w:cs="GHEA Mariam"/>
          <w:sz w:val="24"/>
          <w:szCs w:val="24"/>
          <w:lang w:val="hy-AM"/>
        </w:rPr>
        <w:t>հոկտեմբորի 5</w:t>
      </w:r>
      <w:r w:rsidR="008D7B98" w:rsidRPr="00F32BAE">
        <w:rPr>
          <w:rFonts w:ascii="GHEA Mariam" w:eastAsia="GHEA Mariam" w:hAnsi="GHEA Mariam" w:cs="GHEA Mariam"/>
          <w:sz w:val="24"/>
          <w:szCs w:val="24"/>
          <w:lang w:val="hy-AM"/>
        </w:rPr>
        <w:t xml:space="preserve">-ի որոշումը և կայացնել </w:t>
      </w:r>
      <w:r w:rsidR="009876F5">
        <w:rPr>
          <w:rFonts w:ascii="GHEA Mariam" w:eastAsia="GHEA Mariam" w:hAnsi="GHEA Mariam" w:cs="GHEA Mariam"/>
          <w:sz w:val="24"/>
          <w:szCs w:val="24"/>
          <w:lang w:val="hy-AM"/>
        </w:rPr>
        <w:t>նոր</w:t>
      </w:r>
      <w:r w:rsidR="00123F5C">
        <w:rPr>
          <w:rFonts w:ascii="GHEA Mariam" w:eastAsia="GHEA Mariam" w:hAnsi="GHEA Mariam" w:cs="GHEA Mariam"/>
          <w:sz w:val="24"/>
          <w:szCs w:val="24"/>
          <w:lang w:val="hy-AM"/>
        </w:rPr>
        <w:t xml:space="preserve"> դատական ակտ՝ </w:t>
      </w:r>
      <w:r w:rsidR="008D7B98" w:rsidRPr="00F32BAE">
        <w:rPr>
          <w:rFonts w:ascii="GHEA Mariam" w:eastAsia="GHEA Mariam" w:hAnsi="GHEA Mariam" w:cs="GHEA Mariam"/>
          <w:sz w:val="24"/>
          <w:szCs w:val="24"/>
          <w:lang w:val="hy-AM"/>
        </w:rPr>
        <w:t xml:space="preserve">մերժելով դատապարտյալ </w:t>
      </w:r>
      <w:r w:rsidR="009876F5">
        <w:rPr>
          <w:rFonts w:ascii="GHEA Mariam" w:eastAsia="GHEA Mariam" w:hAnsi="GHEA Mariam" w:cs="GHEA Mariam"/>
          <w:sz w:val="24"/>
          <w:szCs w:val="24"/>
          <w:lang w:val="hy-AM"/>
        </w:rPr>
        <w:t>Մ</w:t>
      </w:r>
      <w:r w:rsidR="008D7B98" w:rsidRPr="00F32BAE">
        <w:rPr>
          <w:rFonts w:ascii="GHEA Mariam" w:eastAsia="GHEA Mariam" w:hAnsi="GHEA Mariam" w:cs="GHEA Mariam"/>
          <w:sz w:val="24"/>
          <w:szCs w:val="24"/>
          <w:lang w:val="hy-AM"/>
        </w:rPr>
        <w:t>.</w:t>
      </w:r>
      <w:r w:rsidR="009876F5">
        <w:rPr>
          <w:rFonts w:ascii="GHEA Mariam" w:eastAsia="GHEA Mariam" w:hAnsi="GHEA Mariam" w:cs="GHEA Mariam"/>
          <w:sz w:val="24"/>
          <w:szCs w:val="24"/>
          <w:lang w:val="hy-AM"/>
        </w:rPr>
        <w:t>Մկրտչ</w:t>
      </w:r>
      <w:r w:rsidR="008D7B98" w:rsidRPr="00F32BAE">
        <w:rPr>
          <w:rFonts w:ascii="GHEA Mariam" w:eastAsia="GHEA Mariam" w:hAnsi="GHEA Mariam" w:cs="GHEA Mariam"/>
          <w:sz w:val="24"/>
          <w:szCs w:val="24"/>
          <w:lang w:val="hy-AM"/>
        </w:rPr>
        <w:t xml:space="preserve">յանին </w:t>
      </w:r>
      <w:r w:rsidR="00123F5C">
        <w:rPr>
          <w:rFonts w:ascii="GHEA Mariam" w:eastAsia="GHEA Mariam" w:hAnsi="GHEA Mariam" w:cs="GHEA Mariam"/>
          <w:sz w:val="24"/>
          <w:szCs w:val="24"/>
          <w:lang w:val="hy-AM"/>
        </w:rPr>
        <w:t>պատժից</w:t>
      </w:r>
      <w:r w:rsidR="008D7B98" w:rsidRPr="00F32BAE">
        <w:rPr>
          <w:rFonts w:ascii="GHEA Mariam" w:eastAsia="GHEA Mariam" w:hAnsi="GHEA Mariam" w:cs="GHEA Mariam"/>
          <w:sz w:val="24"/>
          <w:szCs w:val="24"/>
          <w:lang w:val="hy-AM"/>
        </w:rPr>
        <w:t xml:space="preserve"> պայմանական վաղաժամկետ ազատել</w:t>
      </w:r>
      <w:r w:rsidR="00F32BAE" w:rsidRPr="00F32BAE">
        <w:rPr>
          <w:rFonts w:ascii="GHEA Mariam" w:eastAsia="GHEA Mariam" w:hAnsi="GHEA Mariam" w:cs="GHEA Mariam"/>
          <w:sz w:val="24"/>
          <w:szCs w:val="24"/>
          <w:lang w:val="hy-AM"/>
        </w:rPr>
        <w:t>ը։</w:t>
      </w:r>
      <w:bookmarkEnd w:id="0"/>
    </w:p>
    <w:p w14:paraId="4D331788" w14:textId="77777777" w:rsidR="00E908A1" w:rsidRPr="00E908A1" w:rsidRDefault="00E908A1" w:rsidP="00E908A1">
      <w:pPr>
        <w:spacing w:line="360" w:lineRule="auto"/>
        <w:ind w:leftChars="0" w:left="-2" w:firstLineChars="0" w:firstLine="567"/>
        <w:contextualSpacing/>
        <w:jc w:val="both"/>
        <w:rPr>
          <w:rFonts w:ascii="GHEA Mariam" w:eastAsia="GHEA Mariam" w:hAnsi="GHEA Mariam" w:cs="GHEA Mariam"/>
          <w:sz w:val="24"/>
          <w:szCs w:val="24"/>
          <w:lang w:val="hy-AM"/>
        </w:rPr>
      </w:pPr>
    </w:p>
    <w:p w14:paraId="77ECBD4D" w14:textId="551674EE" w:rsidR="00077A3B" w:rsidRPr="004F1E5A" w:rsidRDefault="00CC7CCA" w:rsidP="00A7671A">
      <w:pPr>
        <w:spacing w:line="360" w:lineRule="auto"/>
        <w:ind w:leftChars="0" w:left="-2" w:firstLineChars="0" w:firstLine="567"/>
        <w:contextualSpacing/>
        <w:jc w:val="both"/>
        <w:rPr>
          <w:rFonts w:ascii="GHEA Mariam" w:eastAsia="GHEA Mariam" w:hAnsi="GHEA Mariam" w:cs="GHEA Mariam"/>
          <w:sz w:val="24"/>
          <w:szCs w:val="24"/>
          <w:lang w:val="hy-AM"/>
        </w:rPr>
      </w:pPr>
      <w:r w:rsidRPr="008B09E3">
        <w:rPr>
          <w:rFonts w:ascii="GHEA Mariam" w:eastAsia="GHEA Mariam" w:hAnsi="GHEA Mariam" w:cs="GHEA Mariam"/>
          <w:b/>
          <w:sz w:val="24"/>
          <w:szCs w:val="24"/>
          <w:u w:val="single"/>
          <w:lang w:val="hy-AM"/>
        </w:rPr>
        <w:t>Վ</w:t>
      </w:r>
      <w:r w:rsidR="00D3555F" w:rsidRPr="008B09E3">
        <w:rPr>
          <w:rFonts w:ascii="GHEA Mariam" w:eastAsia="GHEA Mariam" w:hAnsi="GHEA Mariam" w:cs="GHEA Mariam"/>
          <w:b/>
          <w:sz w:val="24"/>
          <w:szCs w:val="24"/>
          <w:u w:val="single"/>
          <w:lang w:val="hy-AM"/>
        </w:rPr>
        <w:t>ճռաբեկ բողոքի քննության համար էական նշանակություն ունեցող փաստական</w:t>
      </w:r>
      <w:r w:rsidR="00662318">
        <w:rPr>
          <w:rFonts w:ascii="GHEA Mariam" w:eastAsia="GHEA Mariam" w:hAnsi="GHEA Mariam" w:cs="GHEA Mariam"/>
          <w:b/>
          <w:sz w:val="24"/>
          <w:szCs w:val="24"/>
          <w:u w:val="single"/>
          <w:lang w:val="hy-AM"/>
        </w:rPr>
        <w:t xml:space="preserve"> և իրավական</w:t>
      </w:r>
      <w:r w:rsidR="00D3555F" w:rsidRPr="008B09E3">
        <w:rPr>
          <w:rFonts w:ascii="GHEA Mariam" w:eastAsia="GHEA Mariam" w:hAnsi="GHEA Mariam" w:cs="GHEA Mariam"/>
          <w:b/>
          <w:sz w:val="24"/>
          <w:szCs w:val="24"/>
          <w:u w:val="single"/>
          <w:lang w:val="hy-AM"/>
        </w:rPr>
        <w:t xml:space="preserve"> հանգամանքները.</w:t>
      </w:r>
    </w:p>
    <w:p w14:paraId="5C48F52F" w14:textId="04CA78BB" w:rsidR="00776897" w:rsidRPr="00A851FD" w:rsidRDefault="004E5868" w:rsidP="00A851FD">
      <w:pPr>
        <w:tabs>
          <w:tab w:val="left" w:pos="567"/>
        </w:tabs>
        <w:spacing w:line="360" w:lineRule="auto"/>
        <w:ind w:leftChars="0" w:left="-2" w:firstLineChars="0" w:firstLine="567"/>
        <w:contextualSpacing/>
        <w:jc w:val="both"/>
        <w:rPr>
          <w:rFonts w:ascii="GHEA Grapalat" w:hAnsi="GHEA Grapalat"/>
          <w:color w:val="333333"/>
          <w:sz w:val="20"/>
          <w:szCs w:val="20"/>
          <w:shd w:val="clear" w:color="auto" w:fill="FFFFFF"/>
          <w:lang w:val="hy-AM"/>
        </w:rPr>
      </w:pPr>
      <w:r w:rsidRPr="007F0537">
        <w:rPr>
          <w:rFonts w:ascii="GHEA Mariam" w:eastAsia="GHEA Mariam" w:hAnsi="GHEA Mariam" w:cs="GHEA Mariam"/>
          <w:sz w:val="24"/>
          <w:szCs w:val="24"/>
          <w:lang w:val="hy-AM"/>
        </w:rPr>
        <w:t>7</w:t>
      </w:r>
      <w:r w:rsidR="000124F9" w:rsidRPr="007F0537">
        <w:rPr>
          <w:rFonts w:ascii="GHEA Mariam" w:eastAsia="GHEA Mariam" w:hAnsi="GHEA Mariam" w:cs="GHEA Mariam"/>
          <w:sz w:val="24"/>
          <w:szCs w:val="24"/>
          <w:lang w:val="hy-AM"/>
        </w:rPr>
        <w:t>.</w:t>
      </w:r>
      <w:r w:rsidR="00C21ED7" w:rsidRPr="007F0537">
        <w:rPr>
          <w:rFonts w:ascii="GHEA Mariam" w:eastAsia="GHEA Mariam" w:hAnsi="GHEA Mariam" w:cs="GHEA Mariam"/>
          <w:sz w:val="24"/>
          <w:szCs w:val="24"/>
          <w:lang w:val="hy-AM"/>
        </w:rPr>
        <w:t xml:space="preserve"> </w:t>
      </w:r>
      <w:r w:rsidR="00954EDE">
        <w:rPr>
          <w:rFonts w:ascii="GHEA Mariam" w:eastAsia="GHEA Mariam" w:hAnsi="GHEA Mariam" w:cs="GHEA Mariam"/>
          <w:sz w:val="24"/>
          <w:szCs w:val="24"/>
          <w:lang w:val="hy-AM"/>
        </w:rPr>
        <w:t>Սյո</w:t>
      </w:r>
      <w:r w:rsidR="0098581B" w:rsidRPr="007F0537">
        <w:rPr>
          <w:rFonts w:ascii="GHEA Mariam" w:eastAsia="GHEA Mariam" w:hAnsi="GHEA Mariam" w:cs="GHEA Mariam"/>
          <w:sz w:val="24"/>
          <w:szCs w:val="24"/>
          <w:lang w:val="hy-AM"/>
        </w:rPr>
        <w:t>ւ</w:t>
      </w:r>
      <w:r w:rsidR="00954EDE">
        <w:rPr>
          <w:rFonts w:ascii="GHEA Mariam" w:eastAsia="GHEA Mariam" w:hAnsi="GHEA Mariam" w:cs="GHEA Mariam"/>
          <w:sz w:val="24"/>
          <w:szCs w:val="24"/>
          <w:lang w:val="hy-AM"/>
        </w:rPr>
        <w:t>նիքի</w:t>
      </w:r>
      <w:r w:rsidR="0098581B" w:rsidRPr="007F0537">
        <w:rPr>
          <w:rFonts w:ascii="GHEA Mariam" w:eastAsia="GHEA Mariam" w:hAnsi="GHEA Mariam" w:cs="GHEA Mariam"/>
          <w:sz w:val="24"/>
          <w:szCs w:val="24"/>
          <w:lang w:val="hy-AM"/>
        </w:rPr>
        <w:t xml:space="preserve"> մարզի առաջին ատյանի ընդհանուր իրավասության դատարանի՝ 20</w:t>
      </w:r>
      <w:r w:rsidR="00776897" w:rsidRPr="007F0537">
        <w:rPr>
          <w:rFonts w:ascii="GHEA Mariam" w:eastAsia="GHEA Mariam" w:hAnsi="GHEA Mariam" w:cs="GHEA Mariam"/>
          <w:sz w:val="24"/>
          <w:szCs w:val="24"/>
          <w:lang w:val="hy-AM"/>
        </w:rPr>
        <w:t>2</w:t>
      </w:r>
      <w:r w:rsidR="00954EDE">
        <w:rPr>
          <w:rFonts w:ascii="GHEA Mariam" w:eastAsia="GHEA Mariam" w:hAnsi="GHEA Mariam" w:cs="GHEA Mariam"/>
          <w:sz w:val="24"/>
          <w:szCs w:val="24"/>
          <w:lang w:val="hy-AM"/>
        </w:rPr>
        <w:t>2</w:t>
      </w:r>
      <w:r w:rsidR="0098581B" w:rsidRPr="007F0537">
        <w:rPr>
          <w:rFonts w:ascii="GHEA Mariam" w:eastAsia="GHEA Mariam" w:hAnsi="GHEA Mariam" w:cs="GHEA Mariam"/>
          <w:sz w:val="24"/>
          <w:szCs w:val="24"/>
          <w:lang w:val="hy-AM"/>
        </w:rPr>
        <w:t xml:space="preserve"> թվականի </w:t>
      </w:r>
      <w:r w:rsidR="00954EDE">
        <w:rPr>
          <w:rFonts w:ascii="GHEA Mariam" w:eastAsia="GHEA Mariam" w:hAnsi="GHEA Mariam" w:cs="GHEA Mariam"/>
          <w:sz w:val="24"/>
          <w:szCs w:val="24"/>
          <w:lang w:val="hy-AM"/>
        </w:rPr>
        <w:t>հոկտեմբերի</w:t>
      </w:r>
      <w:r w:rsidR="0098581B" w:rsidRPr="007F0537">
        <w:rPr>
          <w:rFonts w:ascii="GHEA Mariam" w:eastAsia="GHEA Mariam" w:hAnsi="GHEA Mariam" w:cs="GHEA Mariam"/>
          <w:sz w:val="24"/>
          <w:szCs w:val="24"/>
          <w:lang w:val="hy-AM"/>
        </w:rPr>
        <w:t xml:space="preserve"> </w:t>
      </w:r>
      <w:r w:rsidR="00954EDE">
        <w:rPr>
          <w:rFonts w:ascii="GHEA Mariam" w:eastAsia="GHEA Mariam" w:hAnsi="GHEA Mariam" w:cs="GHEA Mariam"/>
          <w:sz w:val="24"/>
          <w:szCs w:val="24"/>
          <w:lang w:val="hy-AM"/>
        </w:rPr>
        <w:t>19</w:t>
      </w:r>
      <w:r w:rsidR="0098581B" w:rsidRPr="007F0537">
        <w:rPr>
          <w:rFonts w:ascii="GHEA Mariam" w:eastAsia="GHEA Mariam" w:hAnsi="GHEA Mariam" w:cs="GHEA Mariam"/>
          <w:sz w:val="24"/>
          <w:szCs w:val="24"/>
          <w:lang w:val="hy-AM"/>
        </w:rPr>
        <w:t xml:space="preserve">-ի դատավճռով </w:t>
      </w:r>
      <w:r w:rsidR="00954EDE">
        <w:rPr>
          <w:rFonts w:ascii="GHEA Mariam" w:eastAsia="GHEA Mariam" w:hAnsi="GHEA Mariam" w:cs="GHEA Mariam"/>
          <w:sz w:val="24"/>
          <w:szCs w:val="24"/>
          <w:lang w:val="hy-AM"/>
        </w:rPr>
        <w:t>Մ</w:t>
      </w:r>
      <w:r w:rsidR="005E2B48">
        <w:rPr>
          <w:rFonts w:ascii="Cambria Math" w:eastAsia="GHEA Mariam" w:hAnsi="Cambria Math" w:cs="Cambria Math"/>
          <w:sz w:val="24"/>
          <w:szCs w:val="24"/>
          <w:lang w:val="hy-AM"/>
        </w:rPr>
        <w:t>.</w:t>
      </w:r>
      <w:r w:rsidR="00954EDE">
        <w:rPr>
          <w:rFonts w:ascii="GHEA Mariam" w:eastAsia="GHEA Mariam" w:hAnsi="GHEA Mariam" w:cs="GHEA Mariam"/>
          <w:sz w:val="24"/>
          <w:szCs w:val="24"/>
          <w:lang w:val="hy-AM"/>
        </w:rPr>
        <w:t>Մկրտչ</w:t>
      </w:r>
      <w:r w:rsidR="00776897" w:rsidRPr="007F0537">
        <w:rPr>
          <w:rFonts w:ascii="GHEA Mariam" w:eastAsia="GHEA Mariam" w:hAnsi="GHEA Mariam" w:cs="GHEA Mariam"/>
          <w:sz w:val="24"/>
          <w:szCs w:val="24"/>
          <w:lang w:val="hy-AM"/>
        </w:rPr>
        <w:t>յան</w:t>
      </w:r>
      <w:r w:rsidR="0098581B" w:rsidRPr="007F0537">
        <w:rPr>
          <w:rFonts w:ascii="GHEA Mariam" w:eastAsia="GHEA Mariam" w:hAnsi="GHEA Mariam" w:cs="GHEA Mariam"/>
          <w:sz w:val="24"/>
          <w:szCs w:val="24"/>
          <w:lang w:val="hy-AM"/>
        </w:rPr>
        <w:t>ը դատապարտվել է</w:t>
      </w:r>
      <w:r w:rsidR="00954EDE">
        <w:rPr>
          <w:rFonts w:ascii="GHEA Mariam" w:eastAsia="GHEA Mariam" w:hAnsi="GHEA Mariam" w:cs="GHEA Mariam"/>
          <w:sz w:val="24"/>
          <w:szCs w:val="24"/>
          <w:lang w:val="hy-AM"/>
        </w:rPr>
        <w:t xml:space="preserve"> </w:t>
      </w:r>
      <w:r w:rsidR="00954EDE" w:rsidRPr="00954EDE">
        <w:rPr>
          <w:rFonts w:ascii="GHEA Mariam" w:eastAsia="GHEA Mariam" w:hAnsi="GHEA Mariam" w:cs="GHEA Mariam"/>
          <w:sz w:val="24"/>
          <w:szCs w:val="24"/>
          <w:lang w:val="hy-AM"/>
        </w:rPr>
        <w:t xml:space="preserve">մարմնական վնասվածքներ պատճառելու ուղղակի դիտավորությամբ ծակող առարկայով </w:t>
      </w:r>
      <w:r w:rsidR="00A851FD" w:rsidRPr="00954EDE">
        <w:rPr>
          <w:rFonts w:ascii="GHEA Mariam" w:eastAsia="GHEA Mariam" w:hAnsi="GHEA Mariam" w:cs="GHEA Mariam"/>
          <w:sz w:val="24"/>
          <w:szCs w:val="24"/>
          <w:lang w:val="hy-AM"/>
        </w:rPr>
        <w:t xml:space="preserve">տուժողի </w:t>
      </w:r>
      <w:r w:rsidR="00954EDE" w:rsidRPr="00954EDE">
        <w:rPr>
          <w:rFonts w:ascii="GHEA Mariam" w:eastAsia="GHEA Mariam" w:hAnsi="GHEA Mariam" w:cs="GHEA Mariam"/>
          <w:sz w:val="24"/>
          <w:szCs w:val="24"/>
          <w:lang w:val="hy-AM"/>
        </w:rPr>
        <w:t xml:space="preserve">առողջությանը կյանքի համար վտանգավոր </w:t>
      </w:r>
      <w:r w:rsidR="00662318">
        <w:rPr>
          <w:rFonts w:ascii="GHEA Mariam" w:eastAsia="GHEA Mariam" w:hAnsi="GHEA Mariam" w:cs="GHEA Mariam"/>
          <w:sz w:val="24"/>
          <w:szCs w:val="24"/>
          <w:lang w:val="hy-AM"/>
        </w:rPr>
        <w:t xml:space="preserve">ծանր </w:t>
      </w:r>
      <w:r w:rsidR="00954EDE" w:rsidRPr="00954EDE">
        <w:rPr>
          <w:rFonts w:ascii="GHEA Mariam" w:eastAsia="GHEA Mariam" w:hAnsi="GHEA Mariam" w:cs="GHEA Mariam"/>
          <w:sz w:val="24"/>
          <w:szCs w:val="24"/>
          <w:lang w:val="hy-AM"/>
        </w:rPr>
        <w:t>մարմնական վնասվածք պատճառելու համար</w:t>
      </w:r>
      <w:r w:rsidR="0065354E" w:rsidRPr="007F0537">
        <w:rPr>
          <w:rStyle w:val="FootnoteReference"/>
          <w:rFonts w:ascii="GHEA Mariam" w:eastAsia="GHEA Mariam" w:hAnsi="GHEA Mariam" w:cs="GHEA Mariam"/>
          <w:sz w:val="24"/>
          <w:szCs w:val="24"/>
          <w:lang w:val="hy-AM"/>
        </w:rPr>
        <w:footnoteReference w:id="1"/>
      </w:r>
      <w:r w:rsidR="00234BA8" w:rsidRPr="007F0537">
        <w:rPr>
          <w:rFonts w:ascii="GHEA Mariam" w:eastAsia="GHEA Mariam" w:hAnsi="GHEA Mariam" w:cs="GHEA Mariam"/>
          <w:sz w:val="24"/>
          <w:szCs w:val="24"/>
          <w:lang w:val="hy-AM"/>
        </w:rPr>
        <w:t>։</w:t>
      </w:r>
    </w:p>
    <w:p w14:paraId="2DE132FE" w14:textId="31C874A1" w:rsidR="00F6340D" w:rsidRDefault="00F6340D" w:rsidP="00A7671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E412C8">
        <w:rPr>
          <w:rFonts w:ascii="GHEA Mariam" w:eastAsia="GHEA Mariam" w:hAnsi="GHEA Mariam" w:cs="GHEA Mariam"/>
          <w:sz w:val="24"/>
          <w:szCs w:val="24"/>
          <w:lang w:val="hy-AM"/>
        </w:rPr>
        <w:t>7</w:t>
      </w:r>
      <w:r w:rsidR="005E2B48">
        <w:rPr>
          <w:rFonts w:ascii="Cambria Math" w:eastAsia="GHEA Mariam" w:hAnsi="Cambria Math" w:cs="Cambria Math"/>
          <w:sz w:val="24"/>
          <w:szCs w:val="24"/>
          <w:lang w:val="hy-AM"/>
        </w:rPr>
        <w:t>.</w:t>
      </w:r>
      <w:r w:rsidRPr="00E412C8">
        <w:rPr>
          <w:rFonts w:ascii="GHEA Mariam" w:eastAsia="GHEA Mariam" w:hAnsi="GHEA Mariam" w:cs="GHEA Mariam"/>
          <w:sz w:val="24"/>
          <w:szCs w:val="24"/>
          <w:lang w:val="hy-AM"/>
        </w:rPr>
        <w:t>1</w:t>
      </w:r>
      <w:r w:rsidR="005E2B48">
        <w:rPr>
          <w:rFonts w:ascii="Cambria Math" w:eastAsia="GHEA Mariam" w:hAnsi="Cambria Math" w:cs="Cambria Math"/>
          <w:sz w:val="24"/>
          <w:szCs w:val="24"/>
          <w:lang w:val="hy-AM"/>
        </w:rPr>
        <w:t>.</w:t>
      </w:r>
      <w:r w:rsidRPr="00E412C8">
        <w:rPr>
          <w:rFonts w:ascii="GHEA Mariam" w:eastAsia="GHEA Mariam" w:hAnsi="GHEA Mariam" w:cs="GHEA Mariam"/>
          <w:sz w:val="24"/>
          <w:szCs w:val="24"/>
          <w:lang w:val="hy-AM"/>
        </w:rPr>
        <w:t xml:space="preserve"> </w:t>
      </w:r>
      <w:r w:rsidR="00297652">
        <w:rPr>
          <w:rFonts w:ascii="GHEA Mariam" w:eastAsia="GHEA Mariam" w:hAnsi="GHEA Mariam" w:cs="GHEA Mariam"/>
          <w:sz w:val="24"/>
          <w:szCs w:val="24"/>
          <w:lang w:val="hy-AM"/>
        </w:rPr>
        <w:t xml:space="preserve">ՀՀ </w:t>
      </w:r>
      <w:r w:rsidR="00662318">
        <w:rPr>
          <w:rFonts w:ascii="GHEA Mariam" w:eastAsia="GHEA Mariam" w:hAnsi="GHEA Mariam" w:cs="GHEA Mariam"/>
          <w:sz w:val="24"/>
          <w:szCs w:val="24"/>
          <w:lang w:val="hy-AM"/>
        </w:rPr>
        <w:t>ա</w:t>
      </w:r>
      <w:r w:rsidR="00297652">
        <w:rPr>
          <w:rFonts w:ascii="GHEA Mariam" w:eastAsia="GHEA Mariam" w:hAnsi="GHEA Mariam" w:cs="GHEA Mariam"/>
          <w:sz w:val="24"/>
          <w:szCs w:val="24"/>
          <w:lang w:val="hy-AM"/>
        </w:rPr>
        <w:t>րդարադատության նախարարության պ</w:t>
      </w:r>
      <w:r w:rsidR="00D21B92" w:rsidRPr="00E412C8">
        <w:rPr>
          <w:rFonts w:ascii="GHEA Mariam" w:eastAsia="GHEA Mariam" w:hAnsi="GHEA Mariam" w:cs="GHEA Mariam"/>
          <w:sz w:val="24"/>
          <w:szCs w:val="24"/>
          <w:lang w:val="hy-AM"/>
        </w:rPr>
        <w:t xml:space="preserve">րոբացիայի </w:t>
      </w:r>
      <w:r w:rsidRPr="00E412C8">
        <w:rPr>
          <w:rFonts w:ascii="GHEA Mariam" w:eastAsia="GHEA Mariam" w:hAnsi="GHEA Mariam" w:cs="GHEA Mariam"/>
          <w:sz w:val="24"/>
          <w:szCs w:val="24"/>
          <w:lang w:val="hy-AM"/>
        </w:rPr>
        <w:t>ծառայության կողմից ներկայացված զեկույցի համաձայն</w:t>
      </w:r>
      <w:r w:rsidR="00CD1287" w:rsidRPr="00E412C8">
        <w:rPr>
          <w:rFonts w:ascii="GHEA Mariam" w:eastAsia="GHEA Mariam" w:hAnsi="GHEA Mariam" w:cs="GHEA Mariam"/>
          <w:sz w:val="24"/>
          <w:szCs w:val="24"/>
          <w:lang w:val="hy-AM"/>
        </w:rPr>
        <w:t xml:space="preserve">՝ </w:t>
      </w:r>
      <w:r w:rsidR="00CD1287" w:rsidRPr="00E412C8">
        <w:rPr>
          <w:rFonts w:ascii="GHEA Mariam" w:eastAsia="GHEA Mariam" w:hAnsi="GHEA Mariam" w:cs="GHEA Mariam"/>
          <w:i/>
          <w:iCs/>
          <w:sz w:val="24"/>
          <w:szCs w:val="24"/>
          <w:lang w:val="hy-AM"/>
        </w:rPr>
        <w:t>«</w:t>
      </w:r>
      <w:r w:rsidR="00175188" w:rsidRPr="00F26C35">
        <w:rPr>
          <w:rFonts w:ascii="GHEA Mariam" w:eastAsia="GHEA Mariam" w:hAnsi="GHEA Mariam" w:cs="GHEA Mariam"/>
          <w:i/>
          <w:iCs/>
          <w:sz w:val="24"/>
          <w:szCs w:val="24"/>
          <w:lang w:val="hy-AM"/>
        </w:rPr>
        <w:t>(</w:t>
      </w:r>
      <w:r w:rsidR="005E2B48">
        <w:rPr>
          <w:rFonts w:ascii="Cambria Math" w:eastAsia="GHEA Mariam" w:hAnsi="Cambria Math" w:cs="Cambria Math"/>
          <w:i/>
          <w:iCs/>
          <w:sz w:val="24"/>
          <w:szCs w:val="24"/>
          <w:lang w:val="hy-AM"/>
        </w:rPr>
        <w:t>...</w:t>
      </w:r>
      <w:r w:rsidR="00175188" w:rsidRPr="00F26C35">
        <w:rPr>
          <w:rFonts w:ascii="GHEA Mariam" w:eastAsia="GHEA Mariam" w:hAnsi="GHEA Mariam" w:cs="GHEA Mariam"/>
          <w:i/>
          <w:iCs/>
          <w:sz w:val="24"/>
          <w:szCs w:val="24"/>
          <w:lang w:val="hy-AM"/>
        </w:rPr>
        <w:t>)</w:t>
      </w:r>
      <w:r w:rsidR="00175188">
        <w:rPr>
          <w:rFonts w:ascii="GHEA Mariam" w:eastAsia="GHEA Mariam" w:hAnsi="GHEA Mariam" w:cs="GHEA Mariam"/>
          <w:i/>
          <w:iCs/>
          <w:sz w:val="24"/>
          <w:szCs w:val="24"/>
          <w:lang w:val="hy-AM"/>
        </w:rPr>
        <w:t xml:space="preserve"> </w:t>
      </w:r>
      <w:r w:rsidR="00504ECE" w:rsidRPr="00E412C8">
        <w:rPr>
          <w:rFonts w:ascii="GHEA Mariam" w:eastAsia="GHEA Mariam" w:hAnsi="GHEA Mariam" w:cs="GHEA Mariam"/>
          <w:i/>
          <w:iCs/>
          <w:sz w:val="24"/>
          <w:szCs w:val="24"/>
          <w:lang w:val="hy-AM"/>
        </w:rPr>
        <w:t xml:space="preserve">Դատապարտյալ </w:t>
      </w:r>
      <w:r w:rsidR="00A851FD">
        <w:rPr>
          <w:rFonts w:ascii="GHEA Mariam" w:eastAsia="GHEA Mariam" w:hAnsi="GHEA Mariam" w:cs="GHEA Mariam"/>
          <w:i/>
          <w:iCs/>
          <w:sz w:val="24"/>
          <w:szCs w:val="24"/>
          <w:lang w:val="hy-AM"/>
        </w:rPr>
        <w:t>Միքայել Մայիսի Մկրտչյանը</w:t>
      </w:r>
      <w:r w:rsidR="00504ECE" w:rsidRPr="00E412C8">
        <w:rPr>
          <w:rFonts w:ascii="GHEA Mariam" w:eastAsia="GHEA Mariam" w:hAnsi="GHEA Mariam" w:cs="GHEA Mariam"/>
          <w:i/>
          <w:iCs/>
          <w:sz w:val="24"/>
          <w:szCs w:val="24"/>
          <w:lang w:val="hy-AM"/>
        </w:rPr>
        <w:t xml:space="preserve"> պատժի կրման ընթացքում դրսևորել է </w:t>
      </w:r>
      <w:r w:rsidR="00A851FD">
        <w:rPr>
          <w:rFonts w:ascii="GHEA Mariam" w:eastAsia="GHEA Mariam" w:hAnsi="GHEA Mariam" w:cs="GHEA Mariam"/>
          <w:i/>
          <w:iCs/>
          <w:sz w:val="24"/>
          <w:szCs w:val="24"/>
          <w:lang w:val="hy-AM"/>
        </w:rPr>
        <w:t>բացասական</w:t>
      </w:r>
      <w:r w:rsidR="00504ECE" w:rsidRPr="00E412C8">
        <w:rPr>
          <w:rFonts w:ascii="GHEA Mariam" w:eastAsia="GHEA Mariam" w:hAnsi="GHEA Mariam" w:cs="GHEA Mariam"/>
          <w:i/>
          <w:iCs/>
          <w:sz w:val="24"/>
          <w:szCs w:val="24"/>
          <w:lang w:val="hy-AM"/>
        </w:rPr>
        <w:t xml:space="preserve"> վարքագիծ և դատապարտյալի կողմից նոր հանցանք կատարելու հավանականությունը՝ բարձր է</w:t>
      </w:r>
      <w:r w:rsidR="00E412C8" w:rsidRPr="00E412C8">
        <w:rPr>
          <w:rFonts w:ascii="GHEA Mariam" w:eastAsia="GHEA Mariam" w:hAnsi="GHEA Mariam" w:cs="GHEA Mariam"/>
          <w:i/>
          <w:iCs/>
          <w:sz w:val="24"/>
          <w:szCs w:val="24"/>
          <w:lang w:val="hy-AM"/>
        </w:rPr>
        <w:t>, ուստի վերջինիս պատիժը կրելուց պայմանական վաղաժամկետ ազատելու ներկայացնելը նպատակահարմար չէ</w:t>
      </w:r>
      <w:r w:rsidR="00CD1287" w:rsidRPr="00E412C8">
        <w:rPr>
          <w:rFonts w:ascii="GHEA Mariam" w:eastAsia="GHEA Mariam" w:hAnsi="GHEA Mariam" w:cs="GHEA Mariam"/>
          <w:i/>
          <w:iCs/>
          <w:sz w:val="24"/>
          <w:szCs w:val="24"/>
          <w:lang w:val="hy-AM"/>
        </w:rPr>
        <w:t>»</w:t>
      </w:r>
      <w:r w:rsidR="00E412C8">
        <w:rPr>
          <w:rStyle w:val="FootnoteReference"/>
          <w:rFonts w:ascii="GHEA Mariam" w:eastAsia="GHEA Mariam" w:hAnsi="GHEA Mariam" w:cs="GHEA Mariam"/>
          <w:i/>
          <w:iCs/>
          <w:sz w:val="24"/>
          <w:szCs w:val="24"/>
          <w:lang w:val="hy-AM"/>
        </w:rPr>
        <w:footnoteReference w:id="2"/>
      </w:r>
      <w:r w:rsidR="00E412C8" w:rsidRPr="00E412C8">
        <w:rPr>
          <w:rFonts w:ascii="GHEA Mariam" w:eastAsia="GHEA Mariam" w:hAnsi="GHEA Mariam" w:cs="GHEA Mariam"/>
          <w:i/>
          <w:iCs/>
          <w:sz w:val="24"/>
          <w:szCs w:val="24"/>
          <w:lang w:val="hy-AM"/>
        </w:rPr>
        <w:t>։</w:t>
      </w:r>
    </w:p>
    <w:p w14:paraId="69CCDF55" w14:textId="334E4AA7" w:rsidR="004521C2" w:rsidRPr="00297652" w:rsidRDefault="004521C2" w:rsidP="00297652">
      <w:pPr>
        <w:tabs>
          <w:tab w:val="left" w:pos="567"/>
        </w:tabs>
        <w:spacing w:line="360" w:lineRule="auto"/>
        <w:ind w:leftChars="0" w:left="-2" w:firstLineChars="0" w:firstLine="567"/>
        <w:contextualSpacing/>
        <w:jc w:val="both"/>
        <w:rPr>
          <w:rFonts w:ascii="Cambria Math" w:eastAsia="GHEA Mariam" w:hAnsi="Cambria Math" w:cs="GHEA Mariam"/>
          <w:sz w:val="24"/>
          <w:szCs w:val="24"/>
          <w:lang w:val="hy-AM"/>
        </w:rPr>
      </w:pPr>
      <w:r w:rsidRPr="00F26C35">
        <w:rPr>
          <w:rFonts w:ascii="GHEA Mariam" w:eastAsia="GHEA Mariam" w:hAnsi="GHEA Mariam" w:cs="GHEA Mariam"/>
          <w:sz w:val="24"/>
          <w:szCs w:val="24"/>
          <w:lang w:val="hy-AM"/>
        </w:rPr>
        <w:lastRenderedPageBreak/>
        <w:t>7</w:t>
      </w:r>
      <w:r w:rsidR="005E2B48">
        <w:rPr>
          <w:rFonts w:ascii="Cambria Math" w:eastAsia="GHEA Mariam" w:hAnsi="Cambria Math" w:cs="Cambria Math"/>
          <w:sz w:val="24"/>
          <w:szCs w:val="24"/>
          <w:lang w:val="hy-AM"/>
        </w:rPr>
        <w:t>.</w:t>
      </w:r>
      <w:r w:rsidRPr="00F26C35">
        <w:rPr>
          <w:rFonts w:ascii="GHEA Mariam" w:eastAsia="GHEA Mariam" w:hAnsi="GHEA Mariam" w:cs="GHEA Mariam"/>
          <w:sz w:val="24"/>
          <w:szCs w:val="24"/>
          <w:lang w:val="hy-AM"/>
        </w:rPr>
        <w:t>2</w:t>
      </w:r>
      <w:r w:rsidR="005E2B48">
        <w:rPr>
          <w:rFonts w:ascii="Cambria Math" w:eastAsia="GHEA Mariam" w:hAnsi="Cambria Math" w:cs="Cambria Math"/>
          <w:sz w:val="24"/>
          <w:szCs w:val="24"/>
          <w:lang w:val="hy-AM"/>
        </w:rPr>
        <w:t>.</w:t>
      </w:r>
      <w:r w:rsidRPr="00F26C35">
        <w:rPr>
          <w:rFonts w:ascii="GHEA Mariam" w:eastAsia="GHEA Mariam" w:hAnsi="GHEA Mariam" w:cs="GHEA Mariam"/>
          <w:sz w:val="24"/>
          <w:szCs w:val="24"/>
          <w:lang w:val="hy-AM"/>
        </w:rPr>
        <w:t xml:space="preserve"> </w:t>
      </w:r>
      <w:r w:rsidR="00A851FD">
        <w:rPr>
          <w:rFonts w:ascii="GHEA Mariam" w:eastAsia="GHEA Mariam" w:hAnsi="GHEA Mariam" w:cs="GHEA Mariam"/>
          <w:sz w:val="24"/>
          <w:szCs w:val="24"/>
          <w:lang w:val="hy-AM"/>
        </w:rPr>
        <w:t>ՀՀ</w:t>
      </w:r>
      <w:r w:rsidR="00662318">
        <w:rPr>
          <w:rFonts w:ascii="GHEA Mariam" w:eastAsia="GHEA Mariam" w:hAnsi="GHEA Mariam" w:cs="GHEA Mariam"/>
          <w:sz w:val="24"/>
          <w:szCs w:val="24"/>
          <w:lang w:val="hy-AM"/>
        </w:rPr>
        <w:t xml:space="preserve"> ա</w:t>
      </w:r>
      <w:r w:rsidR="00A851FD">
        <w:rPr>
          <w:rFonts w:ascii="GHEA Mariam" w:eastAsia="GHEA Mariam" w:hAnsi="GHEA Mariam" w:cs="GHEA Mariam"/>
          <w:sz w:val="24"/>
          <w:szCs w:val="24"/>
          <w:lang w:val="hy-AM"/>
        </w:rPr>
        <w:t>րդարադատության նախարարության ք</w:t>
      </w:r>
      <w:r w:rsidR="00A851FD" w:rsidRPr="00A851FD">
        <w:rPr>
          <w:rFonts w:ascii="GHEA Mariam" w:eastAsia="GHEA Mariam" w:hAnsi="GHEA Mariam" w:cs="GHEA Mariam"/>
          <w:sz w:val="24"/>
          <w:szCs w:val="24"/>
          <w:lang w:val="hy-AM"/>
        </w:rPr>
        <w:t>րեակատարողական ծառայությ</w:t>
      </w:r>
      <w:r w:rsidR="00A851FD">
        <w:rPr>
          <w:rFonts w:ascii="GHEA Mariam" w:eastAsia="GHEA Mariam" w:hAnsi="GHEA Mariam" w:cs="GHEA Mariam"/>
          <w:sz w:val="24"/>
          <w:szCs w:val="24"/>
          <w:lang w:val="hy-AM"/>
        </w:rPr>
        <w:t>ա</w:t>
      </w:r>
      <w:r w:rsidR="00A851FD" w:rsidRPr="00A851FD">
        <w:rPr>
          <w:rFonts w:ascii="GHEA Mariam" w:eastAsia="GHEA Mariam" w:hAnsi="GHEA Mariam" w:cs="GHEA Mariam"/>
          <w:sz w:val="24"/>
          <w:szCs w:val="24"/>
          <w:lang w:val="hy-AM"/>
        </w:rPr>
        <w:t>ն</w:t>
      </w:r>
      <w:r w:rsidR="00A851FD">
        <w:rPr>
          <w:rFonts w:ascii="GHEA Mariam" w:eastAsia="GHEA Mariam" w:hAnsi="GHEA Mariam" w:cs="GHEA Mariam"/>
          <w:sz w:val="24"/>
          <w:szCs w:val="24"/>
          <w:lang w:val="hy-AM"/>
        </w:rPr>
        <w:t xml:space="preserve"> կենտրոնական մարմնի կողմից դատապարտյալ Մ</w:t>
      </w:r>
      <w:r w:rsidR="005E2B48">
        <w:rPr>
          <w:rFonts w:ascii="Cambria Math" w:eastAsia="GHEA Mariam" w:hAnsi="Cambria Math" w:cs="Cambria Math"/>
          <w:sz w:val="24"/>
          <w:szCs w:val="24"/>
          <w:lang w:val="hy-AM"/>
        </w:rPr>
        <w:t>.</w:t>
      </w:r>
      <w:r w:rsidR="00A851FD" w:rsidRPr="00A851FD">
        <w:rPr>
          <w:rFonts w:ascii="GHEA Mariam" w:eastAsia="GHEA Mariam" w:hAnsi="GHEA Mariam" w:cs="GHEA Mariam"/>
          <w:sz w:val="24"/>
          <w:szCs w:val="24"/>
          <w:lang w:val="hy-AM"/>
        </w:rPr>
        <w:t>Մկրտչյանի վերաբերյալ կազմված զեկույցը բացասական է</w:t>
      </w:r>
      <w:r w:rsidR="00F26C35" w:rsidRPr="00297652">
        <w:rPr>
          <w:rStyle w:val="FootnoteReference"/>
          <w:rFonts w:ascii="GHEA Mariam" w:eastAsia="GHEA Mariam" w:hAnsi="GHEA Mariam" w:cs="GHEA Mariam"/>
          <w:sz w:val="24"/>
          <w:szCs w:val="24"/>
          <w:lang w:val="hy-AM"/>
        </w:rPr>
        <w:footnoteReference w:id="3"/>
      </w:r>
      <w:r w:rsidR="00F26C35" w:rsidRPr="00297652">
        <w:rPr>
          <w:rFonts w:ascii="GHEA Mariam" w:eastAsia="GHEA Mariam" w:hAnsi="GHEA Mariam" w:cs="GHEA Mariam"/>
          <w:sz w:val="24"/>
          <w:szCs w:val="24"/>
          <w:lang w:val="hy-AM"/>
        </w:rPr>
        <w:t>։</w:t>
      </w:r>
      <w:r w:rsidR="00CC61B6" w:rsidRPr="00F26C35">
        <w:rPr>
          <w:rFonts w:ascii="GHEA Mariam" w:eastAsia="GHEA Mariam" w:hAnsi="GHEA Mariam" w:cs="GHEA Mariam"/>
          <w:i/>
          <w:iCs/>
          <w:sz w:val="24"/>
          <w:szCs w:val="24"/>
          <w:lang w:val="hy-AM"/>
        </w:rPr>
        <w:t xml:space="preserve"> </w:t>
      </w:r>
    </w:p>
    <w:p w14:paraId="7381131D" w14:textId="2BC31E9D" w:rsidR="00297652" w:rsidRPr="00297652" w:rsidRDefault="00B519A9"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8B09E3">
        <w:rPr>
          <w:rFonts w:ascii="GHEA Mariam" w:eastAsia="GHEA Mariam" w:hAnsi="GHEA Mariam" w:cs="Cambria Math"/>
          <w:sz w:val="24"/>
          <w:szCs w:val="24"/>
          <w:lang w:val="hy-AM"/>
        </w:rPr>
        <w:t>8</w:t>
      </w:r>
      <w:r w:rsidR="005E2B48">
        <w:rPr>
          <w:rFonts w:ascii="Cambria Math" w:eastAsia="GHEA Mariam" w:hAnsi="Cambria Math" w:cs="Cambria Math"/>
          <w:sz w:val="24"/>
          <w:szCs w:val="24"/>
          <w:lang w:val="hy-AM"/>
        </w:rPr>
        <w:t>.</w:t>
      </w:r>
      <w:r w:rsidRPr="008B09E3">
        <w:rPr>
          <w:rFonts w:ascii="GHEA Mariam" w:eastAsia="GHEA Mariam" w:hAnsi="GHEA Mariam" w:cs="Cambria Math"/>
          <w:sz w:val="24"/>
          <w:szCs w:val="24"/>
          <w:lang w:val="hy-AM"/>
        </w:rPr>
        <w:t xml:space="preserve"> </w:t>
      </w:r>
      <w:r w:rsidR="002B036F" w:rsidRPr="002B036F">
        <w:rPr>
          <w:rFonts w:ascii="GHEA Mariam" w:eastAsia="GHEA Mariam" w:hAnsi="GHEA Mariam" w:cs="Cambria Math"/>
          <w:sz w:val="24"/>
          <w:szCs w:val="24"/>
          <w:lang w:val="hy-AM"/>
        </w:rPr>
        <w:t xml:space="preserve">Առաջին ատյանի դատարանը, ազատազրկման ձևով պատիժ կրող դատապարտյալ </w:t>
      </w:r>
      <w:r w:rsidR="00297652">
        <w:rPr>
          <w:rFonts w:ascii="GHEA Mariam" w:eastAsia="GHEA Mariam" w:hAnsi="GHEA Mariam" w:cs="GHEA Mariam"/>
          <w:sz w:val="24"/>
          <w:szCs w:val="24"/>
          <w:lang w:val="hy-AM"/>
        </w:rPr>
        <w:t>Մ</w:t>
      </w:r>
      <w:r w:rsidR="005E2B48">
        <w:rPr>
          <w:rFonts w:ascii="Cambria Math" w:eastAsia="GHEA Mariam" w:hAnsi="Cambria Math" w:cs="Cambria Math"/>
          <w:sz w:val="24"/>
          <w:szCs w:val="24"/>
          <w:lang w:val="hy-AM"/>
        </w:rPr>
        <w:t>.</w:t>
      </w:r>
      <w:r w:rsidR="00297652" w:rsidRPr="00A851FD">
        <w:rPr>
          <w:rFonts w:ascii="GHEA Mariam" w:eastAsia="GHEA Mariam" w:hAnsi="GHEA Mariam" w:cs="GHEA Mariam"/>
          <w:sz w:val="24"/>
          <w:szCs w:val="24"/>
          <w:lang w:val="hy-AM"/>
        </w:rPr>
        <w:t>Մկրտչյանի</w:t>
      </w:r>
      <w:r w:rsidR="002B036F" w:rsidRPr="002B036F">
        <w:rPr>
          <w:rFonts w:ascii="GHEA Mariam" w:eastAsia="GHEA Mariam" w:hAnsi="GHEA Mariam" w:cs="Cambria Math"/>
          <w:sz w:val="24"/>
          <w:szCs w:val="24"/>
          <w:lang w:val="hy-AM"/>
        </w:rPr>
        <w:t xml:space="preserve">ն պայմանական վաղաժամկետ ազատելով պատժի մնացած մասը կրելուց, իր դատական ակտը պատճառաբանել է հետևյալ կերպ. </w:t>
      </w:r>
      <w:r w:rsidR="002B783A" w:rsidRPr="008B09E3">
        <w:rPr>
          <w:rFonts w:ascii="GHEA Mariam" w:eastAsia="GHEA Mariam" w:hAnsi="GHEA Mariam" w:cs="Cambria Math"/>
          <w:i/>
          <w:iCs/>
          <w:sz w:val="24"/>
          <w:szCs w:val="24"/>
          <w:lang w:val="hy-AM"/>
        </w:rPr>
        <w:t>«</w:t>
      </w:r>
      <w:r w:rsidR="000A7DDA" w:rsidRPr="008B09E3">
        <w:rPr>
          <w:rFonts w:ascii="GHEA Mariam" w:eastAsia="GHEA Mariam" w:hAnsi="GHEA Mariam" w:cs="Cambria Math"/>
          <w:i/>
          <w:iCs/>
          <w:sz w:val="24"/>
          <w:szCs w:val="24"/>
          <w:lang w:val="hy-AM"/>
        </w:rPr>
        <w:t>(</w:t>
      </w:r>
      <w:r w:rsidR="00297652" w:rsidRPr="00297652">
        <w:rPr>
          <w:rFonts w:ascii="GHEA Mariam" w:eastAsia="GHEA Mariam" w:hAnsi="GHEA Mariam" w:cs="Cambria Math"/>
          <w:i/>
          <w:iCs/>
          <w:sz w:val="24"/>
          <w:szCs w:val="24"/>
          <w:lang w:val="hy-AM"/>
        </w:rPr>
        <w:t>…</w:t>
      </w:r>
      <w:r w:rsidR="000A7DDA" w:rsidRPr="008B09E3">
        <w:rPr>
          <w:rFonts w:ascii="GHEA Mariam" w:eastAsia="GHEA Mariam" w:hAnsi="GHEA Mariam" w:cs="Cambria Math"/>
          <w:i/>
          <w:iCs/>
          <w:sz w:val="24"/>
          <w:szCs w:val="24"/>
          <w:lang w:val="hy-AM"/>
        </w:rPr>
        <w:t>)</w:t>
      </w:r>
      <w:r w:rsidR="00297652">
        <w:rPr>
          <w:rFonts w:ascii="GHEA Mariam" w:eastAsia="GHEA Mariam" w:hAnsi="GHEA Mariam" w:cs="Cambria Math"/>
          <w:i/>
          <w:iCs/>
          <w:sz w:val="24"/>
          <w:szCs w:val="24"/>
          <w:lang w:val="hy-AM"/>
        </w:rPr>
        <w:t xml:space="preserve"> </w:t>
      </w:r>
      <w:r w:rsidR="00243289">
        <w:rPr>
          <w:rFonts w:ascii="GHEA Mariam" w:eastAsia="GHEA Mariam" w:hAnsi="GHEA Mariam" w:cs="Cambria Math"/>
          <w:i/>
          <w:iCs/>
          <w:sz w:val="24"/>
          <w:szCs w:val="24"/>
          <w:lang w:val="hy-AM"/>
        </w:rPr>
        <w:t>Դ</w:t>
      </w:r>
      <w:r w:rsidR="00297652" w:rsidRPr="00297652">
        <w:rPr>
          <w:rFonts w:ascii="GHEA Mariam" w:eastAsia="GHEA Mariam" w:hAnsi="GHEA Mariam" w:cs="Cambria Math"/>
          <w:i/>
          <w:iCs/>
          <w:sz w:val="24"/>
          <w:szCs w:val="24"/>
          <w:lang w:val="hy-AM"/>
        </w:rPr>
        <w:t xml:space="preserve">ատարանն արձանագրում է, որ պատժից պայմանական վաղաժամկետ ազատելու հարցի լուծման համար նշանակություն ունեցող օրենքի պահանջների վերլուծությունից ակնհայտ է, որ քննարկվող ինստիտուտի գործադրման համար դատարանը պետք է հանգի այն հետևության, որ վերասոցիալականացման համար դատապարտյալը նշանակված պատժի մնացած մասը կրելու կարիք չունի, քանի որ պատժի կրման ընթացքում նա դրսևորել է պատշաճ վարքագիծ և վերջինիս կողմից նոր հանցանք կատարելու հավանականությունը ցածր է: </w:t>
      </w:r>
    </w:p>
    <w:p w14:paraId="39C74270" w14:textId="77777777" w:rsidR="00297652" w:rsidRPr="00297652"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Հարկ է նշել, որ օրենսդիրն օգտագործել է ոչ թե «Դրական» այլ «Պատշաճ» վարքագիծ արտահայտությունը և այս դեպքում, հաշվի առնելով նաև պատիժը կրելուց պայմանական վաղաժամկետ ազատելու հարցում քրեակատարողական ծառայության՝ որպես պատժի կրման ընթացքում դատապարտյալի վարքը գնահատող և պրոբացիայի պետական ծառայության՝ որպես պրոբացիայի միջոցով դատապարտյալի վերասոցիալականացման գործընթացն իրականացնող մարմինների զեկույցների բացասական լինելը, Դատարանն այնուամենայնիվ գտնում է, որ ներքոգրյալ հանգամանքները, որոնք ներառվել են նաև հիշյալ կառույցների կողմից տրված զեկույցներում, ինքնին բավարար են Միքայել Մկրտչյանի դրսևորած վարքագիծը պատշաճ համարելու համար։</w:t>
      </w:r>
    </w:p>
    <w:p w14:paraId="2C4C82C1" w14:textId="2DB08728" w:rsidR="00297652" w:rsidRPr="00297652"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Միքայել Մկրտչյանը պատժի կրման ընթացքում ունեցել է ընդամենը մեկ տույժ՝ նկատողություն բջջային հեռախոս և բաժանորդային քարտ պահելու համար, որի կապակցությամբ վերջինիս պաշտպանը՝ Ա</w:t>
      </w:r>
      <w:r w:rsidR="005E2B48">
        <w:rPr>
          <w:rFonts w:ascii="Cambria Math" w:eastAsia="GHEA Mariam" w:hAnsi="Cambria Math" w:cs="Cambria Math"/>
          <w:i/>
          <w:iCs/>
          <w:sz w:val="24"/>
          <w:szCs w:val="24"/>
          <w:lang w:val="hy-AM"/>
        </w:rPr>
        <w:t>.</w:t>
      </w:r>
      <w:r w:rsidRPr="00297652">
        <w:rPr>
          <w:rFonts w:ascii="GHEA Mariam" w:eastAsia="GHEA Mariam" w:hAnsi="GHEA Mariam" w:cs="Cambria Math"/>
          <w:i/>
          <w:iCs/>
          <w:sz w:val="24"/>
          <w:szCs w:val="24"/>
          <w:lang w:val="hy-AM"/>
        </w:rPr>
        <w:t>Խալափյանը, հայտնել է,</w:t>
      </w:r>
      <w:r w:rsidR="00662318">
        <w:rPr>
          <w:rFonts w:ascii="GHEA Mariam" w:eastAsia="GHEA Mariam" w:hAnsi="GHEA Mariam" w:cs="Cambria Math"/>
          <w:i/>
          <w:iCs/>
          <w:sz w:val="24"/>
          <w:szCs w:val="24"/>
          <w:lang w:val="hy-AM"/>
        </w:rPr>
        <w:t xml:space="preserve"> որ</w:t>
      </w:r>
      <w:r w:rsidRPr="00297652">
        <w:rPr>
          <w:rFonts w:ascii="GHEA Mariam" w:eastAsia="GHEA Mariam" w:hAnsi="GHEA Mariam" w:cs="Cambria Math"/>
          <w:i/>
          <w:iCs/>
          <w:sz w:val="24"/>
          <w:szCs w:val="24"/>
          <w:lang w:val="hy-AM"/>
        </w:rPr>
        <w:t xml:space="preserve"> դատապարտյալի հայրը տառապում է քաղցկեղով, այդ իսկ պատճառով, հոր առողջական վիճակի մասին տեղեկություն ստանալու համար Միքայել Մկրտչյանն իր մոտ պահել է հեռախոս և բաժանորդային քարտ, չնայած չի արդարացրել </w:t>
      </w:r>
      <w:r w:rsidRPr="00297652">
        <w:rPr>
          <w:rFonts w:ascii="GHEA Mariam" w:eastAsia="GHEA Mariam" w:hAnsi="GHEA Mariam" w:cs="Cambria Math"/>
          <w:i/>
          <w:iCs/>
          <w:sz w:val="24"/>
          <w:szCs w:val="24"/>
          <w:lang w:val="hy-AM"/>
        </w:rPr>
        <w:lastRenderedPageBreak/>
        <w:t>դատապարտյալի դրսևորած վարքագիծը, սակայն խնդրել է հաշվի առնել հիշյալ հանգամանքը նրան պատիժը կրելուց պայամանական վաղաժամկետ ազատելու հարցը քննարկելիս։</w:t>
      </w:r>
    </w:p>
    <w:p w14:paraId="0E40E535" w14:textId="32C527AC" w:rsidR="00297652" w:rsidRPr="00297652"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 xml:space="preserve">Միքայել Մկրտչյանը պատժի կրման ընթացքում մասնակցել է </w:t>
      </w:r>
      <w:r w:rsidRPr="00B02C09">
        <w:rPr>
          <w:rFonts w:ascii="GHEA Mariam" w:eastAsia="GHEA Mariam" w:hAnsi="GHEA Mariam" w:cs="Cambria Math"/>
          <w:i/>
          <w:iCs/>
          <w:sz w:val="24"/>
          <w:szCs w:val="24"/>
          <w:lang w:val="hy-AM"/>
        </w:rPr>
        <w:t>ձգում պտտաձողի վրա մարզական միջոցառմանը, ըստ ՔԿՀ-ի իրավաբանի հայտարարության՝ այժմ էլ մասնակցում է կրթական ծրագրի, բացի այդ, ըստ զեկույցում ներառված տվյալների՝ դատապարտյալը շփվում է համախցակիցների հետ, որի վերաբերյալ դատական նիստի</w:t>
      </w:r>
      <w:r w:rsidRPr="00297652">
        <w:rPr>
          <w:rFonts w:ascii="GHEA Mariam" w:eastAsia="GHEA Mariam" w:hAnsi="GHEA Mariam" w:cs="Cambria Math"/>
          <w:i/>
          <w:iCs/>
          <w:sz w:val="24"/>
          <w:szCs w:val="24"/>
          <w:lang w:val="hy-AM"/>
        </w:rPr>
        <w:t xml:space="preserve"> ընթացքում հայտարարել է նաև ՀՀ ԱՆ քրեակատարողական ծառայության կենտրոնական մարմնի սոցիալական, հոգեբանական և իրավական աշխատանքների բաժնի գլխավոր իրավաբան Ա</w:t>
      </w:r>
      <w:r w:rsidR="005E2B48">
        <w:rPr>
          <w:rFonts w:ascii="Cambria Math" w:eastAsia="GHEA Mariam" w:hAnsi="Cambria Math" w:cs="Cambria Math"/>
          <w:i/>
          <w:iCs/>
          <w:sz w:val="24"/>
          <w:szCs w:val="24"/>
          <w:lang w:val="hy-AM"/>
        </w:rPr>
        <w:t>.</w:t>
      </w:r>
      <w:r w:rsidRPr="00297652">
        <w:rPr>
          <w:rFonts w:ascii="GHEA Mariam" w:eastAsia="GHEA Mariam" w:hAnsi="GHEA Mariam" w:cs="Cambria Math"/>
          <w:i/>
          <w:iCs/>
          <w:sz w:val="24"/>
          <w:szCs w:val="24"/>
          <w:lang w:val="hy-AM"/>
        </w:rPr>
        <w:t>Պետունցը։</w:t>
      </w:r>
    </w:p>
    <w:p w14:paraId="6AA5D37B" w14:textId="683DC3D3" w:rsidR="00297652" w:rsidRPr="00297652"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 xml:space="preserve">Ինչ վերաբերվում է նրան, որ դատապարտյալը պատիժը կրելու ընթացքում </w:t>
      </w:r>
      <w:r w:rsidRPr="00B02C09">
        <w:rPr>
          <w:rFonts w:ascii="GHEA Mariam" w:eastAsia="GHEA Mariam" w:hAnsi="GHEA Mariam" w:cs="Cambria Math"/>
          <w:i/>
          <w:iCs/>
          <w:sz w:val="24"/>
          <w:szCs w:val="24"/>
          <w:lang w:val="hy-AM"/>
        </w:rPr>
        <w:t>չի խրախուսվել և չի աշխատել, ապա հիշյալ հանգամանքները չեն կարող ինքնին</w:t>
      </w:r>
      <w:r w:rsidRPr="00297652">
        <w:rPr>
          <w:rFonts w:ascii="GHEA Mariam" w:eastAsia="GHEA Mariam" w:hAnsi="GHEA Mariam" w:cs="Cambria Math"/>
          <w:i/>
          <w:iCs/>
          <w:sz w:val="24"/>
          <w:szCs w:val="24"/>
          <w:lang w:val="hy-AM"/>
        </w:rPr>
        <w:t xml:space="preserve"> մեկնաբանվել ի վնաս դատապարտյալի և հանդիսանալ դատապարտյալին բացասական բնութագրող հիմնական և որոշիչ հանգամանքներ, այդ մասին է վկայում նաև ՀՀ քրեակատարողական ծառայության կենտրոնական մարմնի սոցիալական, հոգեբանական և իրավական աշխատանքների բաժնի զեկույցը, որի համաձայն՝ չխրախուսվելը և չաշխատելը գնահատվել են «0» միավոր, այլ ոչ թե բացասական միավոր։</w:t>
      </w:r>
    </w:p>
    <w:p w14:paraId="76AEFC7B" w14:textId="77777777" w:rsidR="00297652" w:rsidRPr="00297652"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Ընդհանուր առմամբ, Դատարանը Միքայել Մկրտչյանի կողմից պատժի կրման ընթացքում չաշխատելը և չխրախուսվելը չի գնահատում ոչ դրական, ոչ էլ բացասական առումով։</w:t>
      </w:r>
    </w:p>
    <w:p w14:paraId="321902FB" w14:textId="35EB52AC" w:rsidR="00297652" w:rsidRPr="00297652"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Դատարանը գտնում է, որ Միքայել Մկրտչյանի կողմից նոր հանցանք կատարելու հավանականությունը ցածր է, հաշվի առնելով հետևյալ հանգամանքները</w:t>
      </w:r>
      <w:r w:rsidR="005E2B48">
        <w:rPr>
          <w:rFonts w:ascii="Cambria Math" w:eastAsia="GHEA Mariam" w:hAnsi="Cambria Math" w:cs="Cambria Math"/>
          <w:i/>
          <w:iCs/>
          <w:sz w:val="24"/>
          <w:szCs w:val="24"/>
          <w:lang w:val="hy-AM"/>
        </w:rPr>
        <w:t>.</w:t>
      </w:r>
    </w:p>
    <w:p w14:paraId="04941A40" w14:textId="045E1180" w:rsidR="00297652" w:rsidRPr="00297652"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 xml:space="preserve">Դատապարտյալ Միքայել Մկրտչյանը </w:t>
      </w:r>
      <w:r w:rsidRPr="00B02C09">
        <w:rPr>
          <w:rFonts w:ascii="GHEA Mariam" w:eastAsia="GHEA Mariam" w:hAnsi="GHEA Mariam" w:cs="Cambria Math"/>
          <w:i/>
          <w:iCs/>
          <w:sz w:val="24"/>
          <w:szCs w:val="24"/>
          <w:lang w:val="hy-AM"/>
        </w:rPr>
        <w:t>29 տարեկան է, նա կատարել է ծանր հանցանք,</w:t>
      </w:r>
      <w:r w:rsidRPr="00297652">
        <w:rPr>
          <w:rFonts w:ascii="GHEA Mariam" w:eastAsia="GHEA Mariam" w:hAnsi="GHEA Mariam" w:cs="Cambria Math"/>
          <w:i/>
          <w:iCs/>
          <w:sz w:val="24"/>
          <w:szCs w:val="24"/>
          <w:lang w:val="hy-AM"/>
        </w:rPr>
        <w:t xml:space="preserve"> որը նախատեսված է ՀՀ քրեական օրենսգրքի 166-րդ հոդվածի 1-ին մասի 1-ին կետով (հիշյալ հանգամանքը թեև ունի նշանակություն պատժի կրումից պայմանական վաղաժամկետ ազատելու հարցը լուծելու համար, սակայն այն ինքնին չի կարող պատժից վաղաժամկետ ազատելու վերաբերյալ միջնորդությունը </w:t>
      </w:r>
      <w:r w:rsidRPr="00297652">
        <w:rPr>
          <w:rFonts w:ascii="GHEA Mariam" w:eastAsia="GHEA Mariam" w:hAnsi="GHEA Mariam" w:cs="Cambria Math"/>
          <w:i/>
          <w:iCs/>
          <w:sz w:val="24"/>
          <w:szCs w:val="24"/>
          <w:lang w:val="hy-AM"/>
        </w:rPr>
        <w:lastRenderedPageBreak/>
        <w:t xml:space="preserve">մերժելու կամ բավարարելու հիմք դիտարկվել. նշյալ հանգամանքը պետք է գնահատվի համակցության մեջ՝ դատապարտյալի անձի և պատժի կրման ընթացքում նրա դրսևորած վարքագծի համակողմանի ուսումնասիրության հետ մեկտեղ), </w:t>
      </w:r>
      <w:r w:rsidRPr="00B02C09">
        <w:rPr>
          <w:rFonts w:ascii="GHEA Mariam" w:eastAsia="GHEA Mariam" w:hAnsi="GHEA Mariam" w:cs="Cambria Math"/>
          <w:i/>
          <w:iCs/>
          <w:sz w:val="24"/>
          <w:szCs w:val="24"/>
          <w:lang w:val="hy-AM"/>
        </w:rPr>
        <w:t>նախկինում հանցանք չի կատարել, ռեց</w:t>
      </w:r>
      <w:r w:rsidR="00662318">
        <w:rPr>
          <w:rFonts w:ascii="GHEA Mariam" w:eastAsia="GHEA Mariam" w:hAnsi="GHEA Mariam" w:cs="Cambria Math"/>
          <w:i/>
          <w:iCs/>
          <w:sz w:val="24"/>
          <w:szCs w:val="24"/>
          <w:lang w:val="hy-AM"/>
        </w:rPr>
        <w:t>ի</w:t>
      </w:r>
      <w:r w:rsidRPr="00B02C09">
        <w:rPr>
          <w:rFonts w:ascii="GHEA Mariam" w:eastAsia="GHEA Mariam" w:hAnsi="GHEA Mariam" w:cs="Cambria Math"/>
          <w:i/>
          <w:iCs/>
          <w:sz w:val="24"/>
          <w:szCs w:val="24"/>
          <w:lang w:val="hy-AM"/>
        </w:rPr>
        <w:t>դիվը բացակայում է, ընդունել է մեղքը, հաշտվել է տուժողի հետ, քրեական ենթամշակույթը չի ընդունում, չունի որոշակի հակումներ, հնարավոր կախվածություններ</w:t>
      </w:r>
      <w:r w:rsidRPr="00297652">
        <w:rPr>
          <w:rFonts w:ascii="GHEA Mariam" w:eastAsia="GHEA Mariam" w:hAnsi="GHEA Mariam" w:cs="Cambria Math"/>
          <w:i/>
          <w:iCs/>
          <w:sz w:val="24"/>
          <w:szCs w:val="24"/>
          <w:lang w:val="hy-AM"/>
        </w:rPr>
        <w:t xml:space="preserve">, </w:t>
      </w:r>
      <w:r w:rsidRPr="00B02C09">
        <w:rPr>
          <w:rFonts w:ascii="GHEA Mariam" w:eastAsia="GHEA Mariam" w:hAnsi="GHEA Mariam" w:cs="Cambria Math"/>
          <w:i/>
          <w:iCs/>
          <w:sz w:val="24"/>
          <w:szCs w:val="24"/>
          <w:lang w:val="hy-AM"/>
        </w:rPr>
        <w:t>ազատ ժամանակ սիրում է խաղալ շաշկի, զբաղվել ընթերցանությամբ, մասնակցել է վերասոցիալականացման, այդ թվում՝ անձնական զարգացման միջոցառումներին, ընտանիքի և արտաքին աշխարհի հետ կապը պահել է կարճատև և երկատև տեսակցությունների միջոցով, խնամքին ունի անչափահաս երկու երեխա, Արցախյան 44-օրյա պատերազմի</w:t>
      </w:r>
      <w:r w:rsidR="00F908C9">
        <w:rPr>
          <w:rFonts w:ascii="GHEA Mariam" w:eastAsia="GHEA Mariam" w:hAnsi="GHEA Mariam" w:cs="Cambria Math"/>
          <w:i/>
          <w:iCs/>
          <w:sz w:val="24"/>
          <w:szCs w:val="24"/>
          <w:lang w:val="hy-AM"/>
        </w:rPr>
        <w:t xml:space="preserve"> </w:t>
      </w:r>
      <w:r w:rsidRPr="00B02C09">
        <w:rPr>
          <w:rFonts w:ascii="GHEA Mariam" w:eastAsia="GHEA Mariam" w:hAnsi="GHEA Mariam" w:cs="Cambria Math"/>
          <w:i/>
          <w:iCs/>
          <w:sz w:val="24"/>
          <w:szCs w:val="24"/>
          <w:lang w:val="hy-AM"/>
        </w:rPr>
        <w:t>մասնակից է, շրջապատված է իրեն սիրող և հարգող ընտանիքի անդամներով, ընկերների, հարևանների, համայնքապետարանի, նախկին աշխատավայրի կողմից բնութագրվել է դրական, ըստ բժշկական փաստաթղթերի՝ առողջական խնդիրներ չունի, հարկադիր բուժման մեջ չի գտնվում, հանցանքը կատարելուց հետո գիտակցել է իր արարքի հետևանքները և զղջացել է կատարածի համար։</w:t>
      </w:r>
    </w:p>
    <w:p w14:paraId="40C5DF8A" w14:textId="2F96DA63" w:rsidR="008F6CDF"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Դատարանը հանգում է այն հետևության, որ սոցիալական արդարության վերականգնման, պատժի ենթարկված անձին՝ Միքայել Մկրտչյանին վերասոցիալականացնելու և հանցագործությունները կանխելու համար դատապարտյալի նկատմամբ նշանակված պատժի մնացած մասը քրեակատարողական հիմնարկում կրելու անհրաժեշտությունը բացակայում է, քանի որ Միքայել Մկրտչյանի կողմից օրինապահ վարքագիծ դրսևորելու հավանականության աստիճանը բավարար է թե՛ հասարակական անվտանգության և թե՛ հասարակությունում նրա վերաինտեգրման տեսանկյունից, ցածր է նաև նրա կողմից նոր հանցանք կատարելու հավանականությունը, իսկ պատժի նպատակները հնարավոր է վերջնականապես իրագործել համապատասխան վերահսկողության ներքո, դատապարտյալի ազատության մեջ գտնվելու պայմաններում</w:t>
      </w:r>
      <w:r w:rsidR="0076798C">
        <w:rPr>
          <w:rFonts w:ascii="GHEA Mariam" w:eastAsia="GHEA Mariam" w:hAnsi="GHEA Mariam" w:cs="Cambria Math"/>
          <w:i/>
          <w:iCs/>
          <w:sz w:val="24"/>
          <w:szCs w:val="24"/>
          <w:lang w:val="hy-AM"/>
        </w:rPr>
        <w:t>»</w:t>
      </w:r>
      <w:r w:rsidR="0076798C">
        <w:rPr>
          <w:rStyle w:val="FootnoteReference"/>
          <w:rFonts w:ascii="GHEA Mariam" w:eastAsia="GHEA Mariam" w:hAnsi="GHEA Mariam" w:cs="Cambria Math"/>
          <w:i/>
          <w:iCs/>
          <w:sz w:val="24"/>
          <w:szCs w:val="24"/>
          <w:lang w:val="hy-AM"/>
        </w:rPr>
        <w:footnoteReference w:id="4"/>
      </w:r>
      <w:r w:rsidR="00E047AB" w:rsidRPr="00E047AB">
        <w:rPr>
          <w:rFonts w:ascii="GHEA Mariam" w:eastAsia="GHEA Mariam" w:hAnsi="GHEA Mariam" w:cs="Cambria Math"/>
          <w:i/>
          <w:iCs/>
          <w:sz w:val="24"/>
          <w:szCs w:val="24"/>
          <w:lang w:val="hy-AM"/>
        </w:rPr>
        <w:t>:</w:t>
      </w:r>
    </w:p>
    <w:p w14:paraId="7DE272BC" w14:textId="3E33F9E9" w:rsidR="00297652" w:rsidRDefault="00F242BD"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FF307D">
        <w:rPr>
          <w:rFonts w:ascii="GHEA Mariam" w:eastAsia="GHEA Mariam" w:hAnsi="GHEA Mariam" w:cs="GHEA Mariam"/>
          <w:sz w:val="24"/>
          <w:szCs w:val="24"/>
          <w:lang w:val="hy-AM"/>
        </w:rPr>
        <w:lastRenderedPageBreak/>
        <w:t>9</w:t>
      </w:r>
      <w:r w:rsidR="005E2B48">
        <w:rPr>
          <w:rFonts w:ascii="Cambria Math" w:eastAsia="GHEA Mariam" w:hAnsi="Cambria Math" w:cs="Cambria Math"/>
          <w:sz w:val="24"/>
          <w:szCs w:val="24"/>
          <w:lang w:val="hy-AM"/>
        </w:rPr>
        <w:t>.</w:t>
      </w:r>
      <w:r w:rsidRPr="00FF307D">
        <w:rPr>
          <w:rFonts w:ascii="GHEA Mariam" w:eastAsia="GHEA Mariam" w:hAnsi="GHEA Mariam" w:cs="GHEA Mariam"/>
          <w:sz w:val="24"/>
          <w:szCs w:val="24"/>
          <w:lang w:val="hy-AM"/>
        </w:rPr>
        <w:t xml:space="preserve"> </w:t>
      </w:r>
      <w:r w:rsidR="001D71AF" w:rsidRPr="00FF307D">
        <w:rPr>
          <w:rFonts w:ascii="GHEA Mariam" w:eastAsia="GHEA Mariam" w:hAnsi="GHEA Mariam" w:cs="GHEA Mariam"/>
          <w:sz w:val="24"/>
          <w:szCs w:val="24"/>
          <w:lang w:val="hy-AM"/>
        </w:rPr>
        <w:t>Վերաքննիչ դատարան</w:t>
      </w:r>
      <w:r w:rsidR="00297652">
        <w:rPr>
          <w:rFonts w:ascii="GHEA Mariam" w:eastAsia="GHEA Mariam" w:hAnsi="GHEA Mariam" w:cs="GHEA Mariam"/>
          <w:sz w:val="24"/>
          <w:szCs w:val="24"/>
          <w:lang w:val="hy-AM"/>
        </w:rPr>
        <w:t xml:space="preserve">ի որոշման համաձայն՝ </w:t>
      </w:r>
      <w:r w:rsidR="00297652" w:rsidRPr="008B09E3">
        <w:rPr>
          <w:rFonts w:ascii="GHEA Mariam" w:eastAsia="GHEA Mariam" w:hAnsi="GHEA Mariam" w:cs="Cambria Math"/>
          <w:i/>
          <w:iCs/>
          <w:sz w:val="24"/>
          <w:szCs w:val="24"/>
          <w:lang w:val="hy-AM"/>
        </w:rPr>
        <w:t>«(</w:t>
      </w:r>
      <w:r w:rsidR="00297652" w:rsidRPr="00297652">
        <w:rPr>
          <w:rFonts w:ascii="GHEA Mariam" w:eastAsia="GHEA Mariam" w:hAnsi="GHEA Mariam" w:cs="Cambria Math"/>
          <w:i/>
          <w:iCs/>
          <w:sz w:val="24"/>
          <w:szCs w:val="24"/>
          <w:lang w:val="hy-AM"/>
        </w:rPr>
        <w:t>…</w:t>
      </w:r>
      <w:r w:rsidR="00297652" w:rsidRPr="008B09E3">
        <w:rPr>
          <w:rFonts w:ascii="GHEA Mariam" w:eastAsia="GHEA Mariam" w:hAnsi="GHEA Mariam" w:cs="Cambria Math"/>
          <w:i/>
          <w:iCs/>
          <w:sz w:val="24"/>
          <w:szCs w:val="24"/>
          <w:lang w:val="hy-AM"/>
        </w:rPr>
        <w:t>)</w:t>
      </w:r>
      <w:r w:rsidR="00297652">
        <w:rPr>
          <w:rFonts w:ascii="GHEA Mariam" w:eastAsia="GHEA Mariam" w:hAnsi="GHEA Mariam" w:cs="Cambria Math"/>
          <w:i/>
          <w:iCs/>
          <w:sz w:val="24"/>
          <w:szCs w:val="24"/>
          <w:lang w:val="hy-AM"/>
        </w:rPr>
        <w:t xml:space="preserve"> </w:t>
      </w:r>
      <w:r w:rsidR="00297652" w:rsidRPr="00297652">
        <w:rPr>
          <w:rFonts w:ascii="GHEA Mariam" w:eastAsia="GHEA Mariam" w:hAnsi="GHEA Mariam" w:cs="Cambria Math"/>
          <w:i/>
          <w:iCs/>
          <w:sz w:val="24"/>
          <w:szCs w:val="24"/>
          <w:lang w:val="hy-AM"/>
        </w:rPr>
        <w:t>Սույն գործ</w:t>
      </w:r>
      <w:r w:rsidR="00662318">
        <w:rPr>
          <w:rFonts w:ascii="GHEA Mariam" w:eastAsia="GHEA Mariam" w:hAnsi="GHEA Mariam" w:cs="Cambria Math"/>
          <w:i/>
          <w:iCs/>
          <w:sz w:val="24"/>
          <w:szCs w:val="24"/>
          <w:lang w:val="hy-AM"/>
        </w:rPr>
        <w:t>ի</w:t>
      </w:r>
      <w:r w:rsidR="00297652" w:rsidRPr="00297652">
        <w:rPr>
          <w:rFonts w:ascii="GHEA Mariam" w:eastAsia="GHEA Mariam" w:hAnsi="GHEA Mariam" w:cs="Cambria Math"/>
          <w:i/>
          <w:iCs/>
          <w:sz w:val="24"/>
          <w:szCs w:val="24"/>
          <w:lang w:val="hy-AM"/>
        </w:rPr>
        <w:t xml:space="preserve"> շրջանակներում Վերաքննիչ դատարանն արձանագրում է, որ պատժի կրման ընթացքում դատապարտյալի դրսևորած վարքագիծը, </w:t>
      </w:r>
      <w:r w:rsidR="00297652" w:rsidRPr="003E7C42">
        <w:rPr>
          <w:rFonts w:ascii="GHEA Mariam" w:eastAsia="GHEA Mariam" w:hAnsi="GHEA Mariam" w:cs="Cambria Math"/>
          <w:i/>
          <w:iCs/>
          <w:sz w:val="24"/>
          <w:szCs w:val="24"/>
          <w:lang w:val="hy-AM"/>
        </w:rPr>
        <w:t>այն է՝ 1 անգամ կարգապահական տույժի ենթարկված լինելը (բջջային հեռախոս և բաժանորդագրային քարտ պահելու համար), չաշխատելը (դատապարտյալը հայտարարել է իր առողջական խնդիրներ ունենալու հանգամանքի մասին, ըստ որի իր համար համապատասխան աշխատանք առկա չէ), քրեական ենթամշակույթի նկատմամբ անտարբեր վերաբերմունքը, ռեցիդիվի բացակայությունը, կատարած արարքի համար զղջալը և այն ընդունելը, արտաքին աշխարհի հետ կապի պահպանումը, հարևանների և ընկերների կողմից դրական բնութագրվելու հանգամանքները, տուժողի կողմից բողոք կամ պահանջ չունենալը, խնամքին երկու անչափահաս երեխայի առկայությունը, քաղաքացիական հայցի և դատական ծախսի բացակայությունը, կրթական և մարզական միջոցառումներին մասնակցելը վկայում են այն մասին, որ Միքայել Մկրտչյանը գտնվում է ուղղման ճանապարհին, ինչի մասին Առաջին ատյանի դատարանը ևս հանգել է իրավաչափ հետևության, ըստ որի՝ Մ</w:t>
      </w:r>
      <w:r w:rsidR="005E2B48">
        <w:rPr>
          <w:rFonts w:ascii="Cambria Math" w:eastAsia="GHEA Mariam" w:hAnsi="Cambria Math" w:cs="Cambria Math"/>
          <w:i/>
          <w:iCs/>
          <w:sz w:val="24"/>
          <w:szCs w:val="24"/>
          <w:lang w:val="hy-AM"/>
        </w:rPr>
        <w:t>.</w:t>
      </w:r>
      <w:r w:rsidR="00297652" w:rsidRPr="003E7C42">
        <w:rPr>
          <w:rFonts w:ascii="GHEA Mariam" w:eastAsia="GHEA Mariam" w:hAnsi="GHEA Mariam" w:cs="Cambria Math"/>
          <w:i/>
          <w:iCs/>
          <w:sz w:val="24"/>
          <w:szCs w:val="24"/>
          <w:lang w:val="hy-AM"/>
        </w:rPr>
        <w:t>Մկրտչյանը պատժի մնացած մասը կրելու կարիք չունի։</w:t>
      </w:r>
      <w:r w:rsidR="00297652" w:rsidRPr="00297652">
        <w:rPr>
          <w:rFonts w:ascii="GHEA Mariam" w:eastAsia="GHEA Mariam" w:hAnsi="GHEA Mariam" w:cs="Cambria Math"/>
          <w:i/>
          <w:iCs/>
          <w:sz w:val="24"/>
          <w:szCs w:val="24"/>
          <w:lang w:val="hy-AM"/>
        </w:rPr>
        <w:t xml:space="preserve"> Վերաքննիչ դատարանի համար էական նշանակություն ունի նաև այն հանգամանքը, որ Առաջին ատյանի որոշումը կայացնելու պահին պատժի կրմանը մնացել է 1 տարի 11 ամիս 1 օր (կրել է նշանակված պատժի 1/3-ից ավելին)։</w:t>
      </w:r>
      <w:r w:rsidR="00F908C9" w:rsidRPr="00297652">
        <w:rPr>
          <w:rFonts w:ascii="GHEA Mariam" w:eastAsia="GHEA Mariam" w:hAnsi="GHEA Mariam" w:cs="Cambria Math"/>
          <w:i/>
          <w:iCs/>
          <w:sz w:val="24"/>
          <w:szCs w:val="24"/>
          <w:lang w:val="hy-AM"/>
        </w:rPr>
        <w:t xml:space="preserve"> </w:t>
      </w:r>
      <w:r w:rsidR="00297652" w:rsidRPr="00297652">
        <w:rPr>
          <w:rFonts w:ascii="GHEA Mariam" w:eastAsia="GHEA Mariam" w:hAnsi="GHEA Mariam" w:cs="Cambria Math"/>
          <w:i/>
          <w:iCs/>
          <w:sz w:val="24"/>
          <w:szCs w:val="24"/>
          <w:lang w:val="hy-AM"/>
        </w:rPr>
        <w:t>Անդրադառնալով բողոքաբերի փաստարկերին առ այն, որ դատապարտյալ Մ</w:t>
      </w:r>
      <w:r w:rsidR="005E2B48">
        <w:rPr>
          <w:rFonts w:ascii="Cambria Math" w:eastAsia="GHEA Mariam" w:hAnsi="Cambria Math" w:cs="Cambria Math"/>
          <w:i/>
          <w:iCs/>
          <w:sz w:val="24"/>
          <w:szCs w:val="24"/>
          <w:lang w:val="hy-AM"/>
        </w:rPr>
        <w:t>.</w:t>
      </w:r>
      <w:r w:rsidR="00297652" w:rsidRPr="00297652">
        <w:rPr>
          <w:rFonts w:ascii="GHEA Mariam" w:eastAsia="GHEA Mariam" w:hAnsi="GHEA Mariam" w:cs="Cambria Math"/>
          <w:i/>
          <w:iCs/>
          <w:sz w:val="24"/>
          <w:szCs w:val="24"/>
          <w:lang w:val="hy-AM"/>
        </w:rPr>
        <w:t xml:space="preserve">Մկրտչյանի գործող տույժ ունենալու պարագայում չի կարելի խոսել նրա դրական դինամիկայի՝ այսինքն ուղղման ճանապարհին գտնվելու մասին, ապա Վերաքննիչ դատարանը փաստում է, որ միայն գործող տույժ ունենալը հիմք չէ պատկերացում կազմելու դատապարտյալի վարքագծի մասին, այլ նրան բնութագրող տվյալները պետք է դիտարկել ամբողջական համակցության մեջ։ Ինչ վերաբերում է Բողոքաբերի կողմից արձանագրված այն փաստին, որ մարզական միջոցառումներին մասնակցելը համարվում է զբաղմունքի միջոց և դրանք չունեն մրցութային բնույթ, ապա Վերաքննիչ դատարանը փաստում է, որ մարզական միջոցառումները միայն զբաղմունքի միջոց դիտարկելու պարագայում դատապարտյալին միավորներ չէին տրվի, իսկ տվյալ դեպքում դատապարտյալ </w:t>
      </w:r>
      <w:r w:rsidR="00297652" w:rsidRPr="00297652">
        <w:rPr>
          <w:rFonts w:ascii="GHEA Mariam" w:eastAsia="GHEA Mariam" w:hAnsi="GHEA Mariam" w:cs="Cambria Math"/>
          <w:i/>
          <w:iCs/>
          <w:sz w:val="24"/>
          <w:szCs w:val="24"/>
          <w:lang w:val="hy-AM"/>
        </w:rPr>
        <w:lastRenderedPageBreak/>
        <w:t>Մ</w:t>
      </w:r>
      <w:r w:rsidR="005E2B48">
        <w:rPr>
          <w:rFonts w:ascii="Cambria Math" w:eastAsia="GHEA Mariam" w:hAnsi="Cambria Math" w:cs="Cambria Math"/>
          <w:i/>
          <w:iCs/>
          <w:sz w:val="24"/>
          <w:szCs w:val="24"/>
          <w:lang w:val="hy-AM"/>
        </w:rPr>
        <w:t>.</w:t>
      </w:r>
      <w:r w:rsidR="00297652" w:rsidRPr="00297652">
        <w:rPr>
          <w:rFonts w:ascii="GHEA Mariam" w:eastAsia="GHEA Mariam" w:hAnsi="GHEA Mariam" w:cs="Cambria Math"/>
          <w:i/>
          <w:iCs/>
          <w:sz w:val="24"/>
          <w:szCs w:val="24"/>
          <w:lang w:val="hy-AM"/>
        </w:rPr>
        <w:t>Մկրտչյանի կողմից ձգում պտտաձողի վրա մարզական միջոցառմանը մասնակցելու համար նրան տրվել է 2 միավոր։</w:t>
      </w:r>
    </w:p>
    <w:p w14:paraId="1F01748B" w14:textId="43E68754" w:rsidR="004F1E5A" w:rsidRPr="00297652" w:rsidRDefault="00297652" w:rsidP="00297652">
      <w:pPr>
        <w:tabs>
          <w:tab w:val="left" w:pos="567"/>
        </w:tabs>
        <w:spacing w:line="360" w:lineRule="auto"/>
        <w:ind w:leftChars="0" w:left="-2" w:firstLineChars="0" w:firstLine="567"/>
        <w:contextualSpacing/>
        <w:jc w:val="both"/>
        <w:rPr>
          <w:rFonts w:ascii="GHEA Mariam" w:eastAsia="GHEA Mariam" w:hAnsi="GHEA Mariam" w:cs="Cambria Math"/>
          <w:i/>
          <w:iCs/>
          <w:sz w:val="24"/>
          <w:szCs w:val="24"/>
          <w:lang w:val="hy-AM"/>
        </w:rPr>
      </w:pPr>
      <w:r w:rsidRPr="00297652">
        <w:rPr>
          <w:rFonts w:ascii="GHEA Mariam" w:eastAsia="GHEA Mariam" w:hAnsi="GHEA Mariam" w:cs="Cambria Math"/>
          <w:i/>
          <w:iCs/>
          <w:sz w:val="24"/>
          <w:szCs w:val="24"/>
          <w:lang w:val="hy-AM"/>
        </w:rPr>
        <w:t>Վերոշարադրյալի հիման վրա պետք է փաստել, որ Առաջին ատյանի դատարանը հանգել է ներկայացված նյութերից բխող հիմնավոր եզրահանգման, և դատապարտյալի բողոքը բավարարելու և նրան պատժից պայմանական վաղաժամկետ ազատելու մասին որոշում կայացնելով՝ թույլ չի տվել նյութական կամ դատավարական իրավունքի այնպիսի խախտում, որը հանգեցրել է կամ կարող էր հանգեցնել անհիմն դատական ակտ կայացնելուն, ուստի նման պարագայում վերաքննիչ բողոքի հիմնավորումներն ի զորու չեն չեզոքացնելու Առաջին ատյանի դատարանի իրավաչափ հետևությունները</w:t>
      </w:r>
      <w:r>
        <w:rPr>
          <w:rFonts w:ascii="GHEA Mariam" w:eastAsia="GHEA Mariam" w:hAnsi="GHEA Mariam" w:cs="Cambria Math"/>
          <w:i/>
          <w:iCs/>
          <w:sz w:val="24"/>
          <w:szCs w:val="24"/>
          <w:lang w:val="hy-AM"/>
        </w:rPr>
        <w:t xml:space="preserve"> </w:t>
      </w:r>
      <w:r w:rsidRPr="00297652">
        <w:rPr>
          <w:rFonts w:ascii="GHEA Mariam" w:eastAsia="GHEA Mariam" w:hAnsi="GHEA Mariam" w:cs="Cambria Math"/>
          <w:i/>
          <w:iCs/>
          <w:sz w:val="24"/>
          <w:szCs w:val="24"/>
          <w:lang w:val="hy-AM"/>
        </w:rPr>
        <w:t>(…)»</w:t>
      </w:r>
      <w:r w:rsidR="00C411BB" w:rsidRPr="00FF307D">
        <w:rPr>
          <w:rStyle w:val="FootnoteReference"/>
          <w:rFonts w:ascii="GHEA Mariam" w:eastAsia="GHEA Mariam" w:hAnsi="GHEA Mariam" w:cs="GHEA Mariam"/>
          <w:sz w:val="24"/>
          <w:szCs w:val="24"/>
          <w:lang w:val="hy-AM"/>
        </w:rPr>
        <w:footnoteReference w:id="5"/>
      </w:r>
      <w:r w:rsidR="00D5799C" w:rsidRPr="00FF307D">
        <w:rPr>
          <w:rFonts w:ascii="GHEA Mariam" w:eastAsia="GHEA Mariam" w:hAnsi="GHEA Mariam" w:cs="GHEA Mariam"/>
          <w:sz w:val="24"/>
          <w:szCs w:val="24"/>
          <w:lang w:val="hy-AM"/>
        </w:rPr>
        <w:t>:</w:t>
      </w:r>
    </w:p>
    <w:p w14:paraId="7A6A9096" w14:textId="77777777" w:rsidR="00E908A1" w:rsidRPr="00E908A1" w:rsidRDefault="00E908A1" w:rsidP="00E908A1">
      <w:pPr>
        <w:tabs>
          <w:tab w:val="left" w:pos="567"/>
        </w:tabs>
        <w:spacing w:line="360" w:lineRule="auto"/>
        <w:ind w:leftChars="0" w:left="-2" w:firstLineChars="0" w:firstLine="567"/>
        <w:contextualSpacing/>
        <w:jc w:val="both"/>
        <w:rPr>
          <w:rFonts w:ascii="GHEA Mariam" w:eastAsia="GHEA Mariam" w:hAnsi="GHEA Mariam" w:cs="GHEA Mariam"/>
          <w:sz w:val="24"/>
          <w:szCs w:val="24"/>
          <w:lang w:val="hy-AM"/>
        </w:rPr>
      </w:pPr>
    </w:p>
    <w:p w14:paraId="521BEAA6" w14:textId="61A92243" w:rsidR="00EE5AE8" w:rsidRPr="005F4E6F" w:rsidRDefault="00D3555F" w:rsidP="00A7671A">
      <w:pPr>
        <w:tabs>
          <w:tab w:val="left" w:pos="567"/>
        </w:tabs>
        <w:spacing w:line="360" w:lineRule="auto"/>
        <w:ind w:leftChars="0" w:left="-2" w:firstLineChars="0" w:firstLine="567"/>
        <w:contextualSpacing/>
        <w:jc w:val="both"/>
        <w:rPr>
          <w:rFonts w:ascii="GHEA Mariam" w:eastAsia="GHEA Mariam" w:hAnsi="GHEA Mariam" w:cs="GHEA Mariam"/>
          <w:i/>
          <w:iCs/>
          <w:sz w:val="24"/>
          <w:szCs w:val="24"/>
          <w:lang w:val="hy-AM"/>
        </w:rPr>
      </w:pPr>
      <w:r w:rsidRPr="008B09E3">
        <w:rPr>
          <w:rFonts w:ascii="GHEA Mariam" w:eastAsia="GHEA Mariam" w:hAnsi="GHEA Mariam" w:cs="GHEA Mariam"/>
          <w:b/>
          <w:color w:val="000000"/>
          <w:sz w:val="24"/>
          <w:szCs w:val="24"/>
          <w:u w:val="single"/>
          <w:lang w:val="hy-AM"/>
        </w:rPr>
        <w:t xml:space="preserve">Վճռաբեկ դատարանի </w:t>
      </w:r>
      <w:r w:rsidR="00D05216">
        <w:rPr>
          <w:rFonts w:ascii="GHEA Mariam" w:eastAsia="GHEA Mariam" w:hAnsi="GHEA Mariam" w:cs="GHEA Mariam"/>
          <w:b/>
          <w:color w:val="000000"/>
          <w:sz w:val="24"/>
          <w:szCs w:val="24"/>
          <w:u w:val="single"/>
          <w:lang w:val="hy-AM"/>
        </w:rPr>
        <w:t>հիմնավորումները</w:t>
      </w:r>
      <w:r w:rsidRPr="008B09E3">
        <w:rPr>
          <w:rFonts w:ascii="GHEA Mariam" w:eastAsia="GHEA Mariam" w:hAnsi="GHEA Mariam" w:cs="GHEA Mariam"/>
          <w:b/>
          <w:color w:val="000000"/>
          <w:sz w:val="24"/>
          <w:szCs w:val="24"/>
          <w:u w:val="single"/>
          <w:lang w:val="hy-AM"/>
        </w:rPr>
        <w:t xml:space="preserve"> և եզրահանգումը.</w:t>
      </w:r>
    </w:p>
    <w:p w14:paraId="7715EDE5" w14:textId="30FF99B8" w:rsidR="00A1082B" w:rsidRDefault="00B12445" w:rsidP="00A7671A">
      <w:pPr>
        <w:tabs>
          <w:tab w:val="left" w:pos="567"/>
        </w:tabs>
        <w:spacing w:line="360" w:lineRule="auto"/>
        <w:ind w:leftChars="0" w:left="-2" w:firstLineChars="0" w:firstLine="567"/>
        <w:jc w:val="both"/>
        <w:rPr>
          <w:rFonts w:ascii="GHEA Mariam" w:eastAsia="GHEA Mariam" w:hAnsi="GHEA Mariam" w:cs="GHEA Mariam"/>
          <w:sz w:val="24"/>
          <w:szCs w:val="24"/>
          <w:lang w:val="hy-AM"/>
        </w:rPr>
      </w:pPr>
      <w:r>
        <w:rPr>
          <w:rFonts w:ascii="GHEA Mariam" w:eastAsia="GHEA Mariam" w:hAnsi="GHEA Mariam" w:cs="GHEA Mariam"/>
          <w:bCs/>
          <w:color w:val="000000"/>
          <w:sz w:val="24"/>
          <w:szCs w:val="24"/>
          <w:lang w:val="hy-AM"/>
        </w:rPr>
        <w:tab/>
      </w:r>
      <w:r w:rsidR="00480D58" w:rsidRPr="008B09E3">
        <w:rPr>
          <w:rFonts w:ascii="GHEA Mariam" w:eastAsia="GHEA Mariam" w:hAnsi="GHEA Mariam" w:cs="GHEA Mariam"/>
          <w:bCs/>
          <w:color w:val="000000"/>
          <w:sz w:val="24"/>
          <w:szCs w:val="24"/>
          <w:lang w:val="hy-AM"/>
        </w:rPr>
        <w:t>1</w:t>
      </w:r>
      <w:r w:rsidR="006E5AC0" w:rsidRPr="008B09E3">
        <w:rPr>
          <w:rFonts w:ascii="GHEA Mariam" w:eastAsia="GHEA Mariam" w:hAnsi="GHEA Mariam" w:cs="GHEA Mariam"/>
          <w:bCs/>
          <w:color w:val="000000"/>
          <w:sz w:val="24"/>
          <w:szCs w:val="24"/>
          <w:lang w:val="hy-AM"/>
        </w:rPr>
        <w:t>0</w:t>
      </w:r>
      <w:r w:rsidR="005E2B48">
        <w:rPr>
          <w:rFonts w:ascii="Cambria Math" w:eastAsia="GHEA Mariam" w:hAnsi="Cambria Math" w:cs="Cambria Math"/>
          <w:bCs/>
          <w:color w:val="000000"/>
          <w:sz w:val="24"/>
          <w:szCs w:val="24"/>
          <w:lang w:val="hy-AM"/>
        </w:rPr>
        <w:t>.</w:t>
      </w:r>
      <w:r w:rsidR="00E40D45" w:rsidRPr="008B09E3">
        <w:rPr>
          <w:rFonts w:ascii="GHEA Mariam" w:eastAsia="GHEA Mariam" w:hAnsi="GHEA Mariam" w:cs="GHEA Mariam"/>
          <w:bCs/>
          <w:color w:val="000000"/>
          <w:sz w:val="24"/>
          <w:szCs w:val="24"/>
          <w:lang w:val="hy-AM"/>
        </w:rPr>
        <w:t xml:space="preserve"> </w:t>
      </w:r>
      <w:r w:rsidR="00A1082B" w:rsidRPr="00BB204A">
        <w:rPr>
          <w:rFonts w:ascii="GHEA Mariam" w:eastAsia="GHEA Mariam" w:hAnsi="GHEA Mariam" w:cs="GHEA Mariam"/>
          <w:color w:val="000000"/>
          <w:sz w:val="24"/>
          <w:szCs w:val="24"/>
          <w:highlight w:val="white"/>
          <w:lang w:val="hy-AM"/>
        </w:rPr>
        <w:t xml:space="preserve">Սույն </w:t>
      </w:r>
      <w:r w:rsidR="00292FEE">
        <w:rPr>
          <w:rFonts w:ascii="GHEA Mariam" w:eastAsia="GHEA Mariam" w:hAnsi="GHEA Mariam" w:cs="GHEA Mariam"/>
          <w:color w:val="000000"/>
          <w:sz w:val="24"/>
          <w:szCs w:val="24"/>
          <w:highlight w:val="white"/>
          <w:lang w:val="hy-AM"/>
        </w:rPr>
        <w:t>վարույթով</w:t>
      </w:r>
      <w:r w:rsidR="00A1082B" w:rsidRPr="00BB204A">
        <w:rPr>
          <w:rFonts w:ascii="GHEA Mariam" w:eastAsia="GHEA Mariam" w:hAnsi="GHEA Mariam" w:cs="GHEA Mariam"/>
          <w:color w:val="000000"/>
          <w:sz w:val="24"/>
          <w:szCs w:val="24"/>
          <w:highlight w:val="white"/>
          <w:lang w:val="hy-AM"/>
        </w:rPr>
        <w:t xml:space="preserve"> Վճռաբեկ դատարանի առջև բարձրացված իրավական հարցը հետևյալն է. </w:t>
      </w:r>
      <w:r w:rsidR="00A1082B" w:rsidRPr="00C72134">
        <w:rPr>
          <w:rFonts w:ascii="GHEA Mariam" w:eastAsia="GHEA Mariam" w:hAnsi="GHEA Mariam" w:cs="GHEA Mariam"/>
          <w:sz w:val="24"/>
          <w:szCs w:val="24"/>
          <w:lang w:val="hy-AM"/>
        </w:rPr>
        <w:t>հիմնավոր են արդյո</w:t>
      </w:r>
      <w:r w:rsidR="002E58D9" w:rsidRPr="00C72134">
        <w:rPr>
          <w:rFonts w:ascii="GHEA Mariam" w:eastAsia="GHEA Mariam" w:hAnsi="GHEA Mariam" w:cs="GHEA Mariam"/>
          <w:sz w:val="24"/>
          <w:szCs w:val="24"/>
          <w:lang w:val="hy-AM"/>
        </w:rPr>
        <w:t>՞</w:t>
      </w:r>
      <w:r w:rsidR="00A1082B" w:rsidRPr="00C72134">
        <w:rPr>
          <w:rFonts w:ascii="GHEA Mariam" w:eastAsia="GHEA Mariam" w:hAnsi="GHEA Mariam" w:cs="GHEA Mariam"/>
          <w:sz w:val="24"/>
          <w:szCs w:val="24"/>
          <w:lang w:val="hy-AM"/>
        </w:rPr>
        <w:t xml:space="preserve">ք </w:t>
      </w:r>
      <w:r w:rsidR="00A1082B" w:rsidRPr="006E33F5">
        <w:rPr>
          <w:rFonts w:ascii="GHEA Mariam" w:eastAsia="GHEA Mariam" w:hAnsi="GHEA Mariam" w:cs="GHEA Mariam"/>
          <w:sz w:val="24"/>
          <w:szCs w:val="24"/>
          <w:lang w:val="hy-AM"/>
        </w:rPr>
        <w:t xml:space="preserve">դատապարտյալ </w:t>
      </w:r>
      <w:r w:rsidR="00C17E68">
        <w:rPr>
          <w:rFonts w:ascii="GHEA Mariam" w:eastAsia="GHEA Mariam" w:hAnsi="GHEA Mariam" w:cs="GHEA Mariam"/>
          <w:sz w:val="24"/>
          <w:szCs w:val="24"/>
          <w:lang w:val="hy-AM"/>
        </w:rPr>
        <w:t>Մ</w:t>
      </w:r>
      <w:r w:rsidR="00A1082B" w:rsidRPr="006E33F5">
        <w:rPr>
          <w:rFonts w:ascii="GHEA Mariam" w:eastAsia="GHEA Mariam" w:hAnsi="GHEA Mariam" w:cs="GHEA Mariam"/>
          <w:sz w:val="24"/>
          <w:szCs w:val="24"/>
          <w:lang w:val="hy-AM"/>
        </w:rPr>
        <w:t>.</w:t>
      </w:r>
      <w:r w:rsidR="00C17E68">
        <w:rPr>
          <w:rFonts w:ascii="GHEA Mariam" w:eastAsia="GHEA Mariam" w:hAnsi="GHEA Mariam" w:cs="GHEA Mariam"/>
          <w:sz w:val="24"/>
          <w:szCs w:val="24"/>
          <w:lang w:val="hy-AM"/>
        </w:rPr>
        <w:t>Մկրտչ</w:t>
      </w:r>
      <w:r>
        <w:rPr>
          <w:rFonts w:ascii="GHEA Mariam" w:eastAsia="GHEA Mariam" w:hAnsi="GHEA Mariam" w:cs="GHEA Mariam"/>
          <w:sz w:val="24"/>
          <w:szCs w:val="24"/>
          <w:lang w:val="hy-AM"/>
        </w:rPr>
        <w:t>յանի</w:t>
      </w:r>
      <w:r w:rsidR="00A1082B" w:rsidRPr="006E33F5">
        <w:rPr>
          <w:rFonts w:ascii="GHEA Mariam" w:eastAsia="GHEA Mariam" w:hAnsi="GHEA Mariam" w:cs="GHEA Mariam"/>
          <w:sz w:val="24"/>
          <w:szCs w:val="24"/>
          <w:lang w:val="hy-AM"/>
        </w:rPr>
        <w:t>ն</w:t>
      </w:r>
      <w:r w:rsidR="002E58D9">
        <w:rPr>
          <w:rFonts w:ascii="GHEA Mariam" w:eastAsia="GHEA Mariam" w:hAnsi="GHEA Mariam" w:cs="GHEA Mariam"/>
          <w:sz w:val="24"/>
          <w:szCs w:val="24"/>
          <w:lang w:val="hy-AM"/>
        </w:rPr>
        <w:t xml:space="preserve"> պ</w:t>
      </w:r>
      <w:r w:rsidR="002E58D9" w:rsidRPr="002E58D9">
        <w:rPr>
          <w:rFonts w:ascii="GHEA Mariam" w:eastAsia="GHEA Mariam" w:hAnsi="GHEA Mariam" w:cs="GHEA Mariam"/>
          <w:sz w:val="24"/>
          <w:szCs w:val="24"/>
          <w:lang w:val="hy-AM"/>
        </w:rPr>
        <w:t>ատիժը կրելուց</w:t>
      </w:r>
      <w:r w:rsidR="00A1082B" w:rsidRPr="006E33F5">
        <w:rPr>
          <w:rFonts w:ascii="GHEA Mariam" w:eastAsia="GHEA Mariam" w:hAnsi="GHEA Mariam" w:cs="GHEA Mariam"/>
          <w:sz w:val="24"/>
          <w:szCs w:val="24"/>
          <w:lang w:val="hy-AM"/>
        </w:rPr>
        <w:t xml:space="preserve"> պայմանական</w:t>
      </w:r>
      <w:r w:rsidR="00A1082B" w:rsidRPr="00C72134">
        <w:rPr>
          <w:rFonts w:ascii="GHEA Mariam" w:eastAsia="GHEA Mariam" w:hAnsi="GHEA Mariam" w:cs="GHEA Mariam"/>
          <w:sz w:val="24"/>
          <w:szCs w:val="24"/>
          <w:lang w:val="hy-AM"/>
        </w:rPr>
        <w:t xml:space="preserve"> վաղաժամկետ ազատելու վերաբերյալ</w:t>
      </w:r>
      <w:r w:rsidR="00243289" w:rsidRPr="00243289">
        <w:rPr>
          <w:rFonts w:ascii="GHEA Mariam" w:eastAsia="GHEA Mariam" w:hAnsi="GHEA Mariam" w:cs="GHEA Mariam"/>
          <w:sz w:val="24"/>
          <w:szCs w:val="24"/>
          <w:lang w:val="hy-AM"/>
        </w:rPr>
        <w:t xml:space="preserve"> </w:t>
      </w:r>
      <w:r w:rsidR="00243289" w:rsidRPr="00C72134">
        <w:rPr>
          <w:rFonts w:ascii="GHEA Mariam" w:eastAsia="GHEA Mariam" w:hAnsi="GHEA Mariam" w:cs="GHEA Mariam"/>
          <w:sz w:val="24"/>
          <w:szCs w:val="24"/>
          <w:lang w:val="hy-AM"/>
        </w:rPr>
        <w:t>ստորադաս դատարանների հետևությունները</w:t>
      </w:r>
      <w:r w:rsidR="00A1082B" w:rsidRPr="00C72134">
        <w:rPr>
          <w:rFonts w:ascii="GHEA Mariam" w:eastAsia="GHEA Mariam" w:hAnsi="GHEA Mariam" w:cs="GHEA Mariam"/>
          <w:sz w:val="24"/>
          <w:szCs w:val="24"/>
          <w:lang w:val="hy-AM"/>
        </w:rPr>
        <w:t>։</w:t>
      </w:r>
    </w:p>
    <w:p w14:paraId="55A5B75E" w14:textId="03E58575" w:rsidR="00484F32" w:rsidRPr="00484F32" w:rsidRDefault="00A1539C"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2B31D0">
        <w:rPr>
          <w:rFonts w:ascii="GHEA Mariam" w:hAnsi="GHEA Mariam"/>
          <w:sz w:val="24"/>
          <w:szCs w:val="24"/>
          <w:lang w:val="hy-AM"/>
        </w:rPr>
        <w:t>ՀՀ</w:t>
      </w:r>
      <w:r w:rsidR="00C84AF6" w:rsidRPr="002B31D0">
        <w:rPr>
          <w:rFonts w:ascii="GHEA Mariam" w:hAnsi="GHEA Mariam"/>
          <w:sz w:val="24"/>
          <w:szCs w:val="24"/>
          <w:lang w:val="hy-AM"/>
        </w:rPr>
        <w:t xml:space="preserve"> քրեական օրեն</w:t>
      </w:r>
      <w:r w:rsidRPr="002B31D0">
        <w:rPr>
          <w:rFonts w:ascii="GHEA Mariam" w:hAnsi="GHEA Mariam"/>
          <w:sz w:val="24"/>
          <w:szCs w:val="24"/>
          <w:lang w:val="hy-AM"/>
        </w:rPr>
        <w:t>սգրքի</w:t>
      </w:r>
      <w:r w:rsidR="002B31D0">
        <w:rPr>
          <w:rFonts w:ascii="GHEA Mariam" w:hAnsi="GHEA Mariam"/>
          <w:sz w:val="24"/>
          <w:szCs w:val="24"/>
          <w:lang w:val="hy-AM"/>
        </w:rPr>
        <w:t xml:space="preserve"> </w:t>
      </w:r>
      <w:r w:rsidR="004C48E3">
        <w:rPr>
          <w:rFonts w:ascii="GHEA Mariam" w:hAnsi="GHEA Mariam"/>
          <w:sz w:val="24"/>
          <w:szCs w:val="24"/>
          <w:lang w:val="hy-AM"/>
        </w:rPr>
        <w:t>85</w:t>
      </w:r>
      <w:r w:rsidR="002B31D0">
        <w:rPr>
          <w:rFonts w:ascii="GHEA Mariam" w:hAnsi="GHEA Mariam"/>
          <w:sz w:val="24"/>
          <w:szCs w:val="24"/>
          <w:lang w:val="hy-AM"/>
        </w:rPr>
        <w:t xml:space="preserve">-րդ հոդվածի </w:t>
      </w:r>
      <w:r w:rsidR="002B31D0" w:rsidRPr="00C72134">
        <w:rPr>
          <w:rFonts w:ascii="GHEA Mariam" w:eastAsia="GHEA Mariam" w:hAnsi="GHEA Mariam" w:cs="GHEA Mariam"/>
          <w:sz w:val="24"/>
          <w:szCs w:val="24"/>
          <w:lang w:val="hy-AM"/>
        </w:rPr>
        <w:t>համաձայն</w:t>
      </w:r>
      <w:r w:rsidR="002B31D0" w:rsidRPr="005F1984">
        <w:rPr>
          <w:rFonts w:ascii="GHEA Mariam" w:eastAsia="GHEA Mariam" w:hAnsi="GHEA Mariam" w:cs="GHEA Mariam"/>
          <w:i/>
          <w:iCs/>
          <w:sz w:val="24"/>
          <w:szCs w:val="24"/>
          <w:lang w:val="hy-AM"/>
        </w:rPr>
        <w:t>`</w:t>
      </w:r>
      <w:r w:rsidR="007E5300">
        <w:rPr>
          <w:rFonts w:ascii="GHEA Mariam" w:eastAsia="GHEA Mariam" w:hAnsi="GHEA Mariam" w:cs="GHEA Mariam"/>
          <w:i/>
          <w:iCs/>
          <w:sz w:val="24"/>
          <w:szCs w:val="24"/>
          <w:lang w:val="hy-AM"/>
        </w:rPr>
        <w:t xml:space="preserve"> </w:t>
      </w:r>
      <w:r w:rsidR="005F1984" w:rsidRPr="005F1984">
        <w:rPr>
          <w:rFonts w:ascii="GHEA Mariam" w:eastAsia="GHEA Mariam" w:hAnsi="GHEA Mariam" w:cs="GHEA Mariam"/>
          <w:i/>
          <w:iCs/>
          <w:sz w:val="24"/>
          <w:szCs w:val="24"/>
          <w:lang w:val="hy-AM"/>
        </w:rPr>
        <w:t>«1.</w:t>
      </w:r>
      <w:r w:rsidR="007E5300">
        <w:rPr>
          <w:rFonts w:ascii="GHEA Mariam" w:eastAsia="GHEA Mariam" w:hAnsi="GHEA Mariam" w:cs="GHEA Mariam"/>
          <w:i/>
          <w:iCs/>
          <w:sz w:val="24"/>
          <w:szCs w:val="24"/>
          <w:lang w:val="hy-AM"/>
        </w:rPr>
        <w:t xml:space="preserve"> </w:t>
      </w:r>
      <w:r w:rsidR="00C17E68" w:rsidRPr="00297652">
        <w:rPr>
          <w:rFonts w:ascii="GHEA Mariam" w:eastAsia="GHEA Mariam" w:hAnsi="GHEA Mariam" w:cs="Cambria Math"/>
          <w:i/>
          <w:iCs/>
          <w:sz w:val="24"/>
          <w:szCs w:val="24"/>
          <w:lang w:val="hy-AM"/>
        </w:rPr>
        <w:t>(…)</w:t>
      </w:r>
      <w:r w:rsidR="00484F32">
        <w:rPr>
          <w:rFonts w:ascii="GHEA Mariam" w:eastAsia="GHEA Mariam" w:hAnsi="GHEA Mariam" w:cs="GHEA Mariam"/>
          <w:i/>
          <w:iCs/>
          <w:sz w:val="24"/>
          <w:szCs w:val="24"/>
          <w:lang w:val="hy-AM"/>
        </w:rPr>
        <w:t xml:space="preserve"> [Ա]</w:t>
      </w:r>
      <w:r w:rsidR="00484F32" w:rsidRPr="00484F32">
        <w:rPr>
          <w:rFonts w:ascii="GHEA Mariam" w:eastAsia="GHEA Mariam" w:hAnsi="GHEA Mariam" w:cs="GHEA Mariam"/>
          <w:i/>
          <w:iCs/>
          <w:sz w:val="24"/>
          <w:szCs w:val="24"/>
          <w:lang w:val="hy-AM"/>
        </w:rPr>
        <w:t>զատազրկման ձևով պատիժ կրող դատապարտյալը դատարանի կողմից պայմանական վաղաժամկետ կարող է ազատվել պատժից, եթե դատապարտյալը կրել է պատժի` սույն հոդվածի 4-րդ մասով նախատեսված համապատասխան նվազագույն ժամկետը, և դատարանը դատապարտյալի պատշաճ վարքագիծը և նրա կողմից նոր հանցանք կատարելու հավանականությունը գնահատող հանգամանքների վերաբերյալ իրավասու մարմինների ներկայացրած զեկույցների ուսումնասիրման հիման վրա համոզվում է, որ դատապարտյալի վերասոցիալականացումը հնարավոր է առանց պատժի մնացած մասը կրելու, քանի որ՝</w:t>
      </w:r>
    </w:p>
    <w:p w14:paraId="170B96C9"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1) պատժի կրման ընթացքում նա դրսևորել է պատշաճ վարքագիծ և</w:t>
      </w:r>
    </w:p>
    <w:p w14:paraId="6911F75F"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2) նրա կողմից նոր հանցանք կատարելու հավանականությունը ցածր է:</w:t>
      </w:r>
    </w:p>
    <w:p w14:paraId="0535352A"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2. Դատապարտյալի պատշաճ վարքագիծը գնահատելիս հաշվի են առնվում հետևյալ հանգամանքները.</w:t>
      </w:r>
    </w:p>
    <w:p w14:paraId="2BB96BD5"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lastRenderedPageBreak/>
        <w:t>1) պատժի կրման ընթացքում խրախուսանքի կամ տույժի առկայությունը,</w:t>
      </w:r>
    </w:p>
    <w:p w14:paraId="2D3C093E"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2) պատժի կրման ընթացքում կրթական ծրագրերին, մարզական կամ մշակութային միջոցառումներին կամ դատապարտյալների ինքնագործ միավորումներին մասնակցելը, եթե առկա է եղել նման հնարավորություն,</w:t>
      </w:r>
    </w:p>
    <w:p w14:paraId="458011E9"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3) պատժի կրման ընթացքում աշխատելը, եթե առկա է եղել աշխատելու հնարավորություն, և չաշխատելը պայմանավորված չի եղել դատապարտյալի առողջական խնդիրներով,</w:t>
      </w:r>
    </w:p>
    <w:p w14:paraId="6F6D5087" w14:textId="77777777" w:rsidR="00EE500B"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4) դատապարտյալի պատշաճ վարքագիծը գնահատող այլ հանգամանքներ։</w:t>
      </w:r>
    </w:p>
    <w:p w14:paraId="67539BF1" w14:textId="3CCBBF0E"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3. Դատապարտյալի կողմից նոր հանցանք կատարելու հավանականությունը գնահատելիս հաշվի են առնվում հետևյալ հանգամանքները.</w:t>
      </w:r>
    </w:p>
    <w:p w14:paraId="430D14AF"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1) դատապարտյալի տարիքը պատիժը կրելու, ինչպես նաև հանցանքը կատարելու պահին,</w:t>
      </w:r>
    </w:p>
    <w:p w14:paraId="0011F933"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2) հանցանքի բնույթն ու վտանգավորությունը,</w:t>
      </w:r>
    </w:p>
    <w:p w14:paraId="0EE00325"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3) ռեցիդիվի առկայությունը,</w:t>
      </w:r>
    </w:p>
    <w:p w14:paraId="755150B1"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4) կատարած հանցանքի նկատմամբ ունեցած վերաբերմունքը,</w:t>
      </w:r>
    </w:p>
    <w:p w14:paraId="2AE5E902"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5) հանցագործությամբ պատճառած վնասը հատուցած կամ այլ կերպ հարթած լինելը, կամ վնասը հատուցելու կամ այլ կերպ հարթելու վերաբերյալ գրավոր պարտավորություն ստանձնած լինելը,</w:t>
      </w:r>
    </w:p>
    <w:p w14:paraId="2410B71E"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6) քրեական ենթամշակույթի նկատմամբ ունեցած վերաբերմունքը,</w:t>
      </w:r>
    </w:p>
    <w:p w14:paraId="3364FAFB"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7) որոշակի հակումները, հնարավոր կախվածությունները, նախասիրությունները,</w:t>
      </w:r>
    </w:p>
    <w:p w14:paraId="66D31DC1"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8) մասնակցությունը վերասոցիալականացման, այդ թվում` անձնական զարգացման միջոցառումներին,</w:t>
      </w:r>
    </w:p>
    <w:p w14:paraId="6C08274C"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9) ընտանիքի կամ արտաքին աշխարհի հետ կապը կամ խնամքի տակ գտնվող անձանց առկայությունը,</w:t>
      </w:r>
    </w:p>
    <w:p w14:paraId="7DC12336"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10) սոցիալական միջավայրը,</w:t>
      </w:r>
    </w:p>
    <w:p w14:paraId="02D24A97"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11) առողջական վիճակը, հարկադիր բուժման մեջ գտնվելը և բուժման արդյունքը,</w:t>
      </w:r>
    </w:p>
    <w:p w14:paraId="6375A8EE" w14:textId="77777777" w:rsidR="00484F32" w:rsidRPr="00484F32" w:rsidRDefault="00484F32" w:rsidP="00A7671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t>12) հանցանքի կատարմանը նպաստած հանգամանքների փոփոխությունները,</w:t>
      </w:r>
    </w:p>
    <w:p w14:paraId="005FA3A4" w14:textId="4CA7F3D9" w:rsidR="0059756A" w:rsidRPr="00221D7A" w:rsidRDefault="00484F32" w:rsidP="00221D7A">
      <w:pPr>
        <w:tabs>
          <w:tab w:val="left" w:pos="567"/>
        </w:tabs>
        <w:spacing w:line="360" w:lineRule="auto"/>
        <w:ind w:leftChars="0" w:left="-2" w:firstLineChars="0" w:firstLine="567"/>
        <w:jc w:val="both"/>
        <w:rPr>
          <w:rFonts w:ascii="GHEA Mariam" w:eastAsia="GHEA Mariam" w:hAnsi="GHEA Mariam" w:cs="GHEA Mariam"/>
          <w:i/>
          <w:iCs/>
          <w:sz w:val="24"/>
          <w:szCs w:val="24"/>
          <w:lang w:val="hy-AM"/>
        </w:rPr>
      </w:pPr>
      <w:r w:rsidRPr="00484F32">
        <w:rPr>
          <w:rFonts w:ascii="GHEA Mariam" w:eastAsia="GHEA Mariam" w:hAnsi="GHEA Mariam" w:cs="GHEA Mariam"/>
          <w:i/>
          <w:iCs/>
          <w:sz w:val="24"/>
          <w:szCs w:val="24"/>
          <w:lang w:val="hy-AM"/>
        </w:rPr>
        <w:lastRenderedPageBreak/>
        <w:t>13) դատապարտյալի կողմից նոր հանցանք կատարելու հավանականությունը գնահատող այլ հանգամանքներ</w:t>
      </w:r>
      <w:r w:rsidRPr="00240CFE">
        <w:rPr>
          <w:rFonts w:ascii="GHEA Mariam" w:eastAsia="GHEA Mariam" w:hAnsi="GHEA Mariam" w:cs="GHEA Mariam"/>
          <w:i/>
          <w:iCs/>
          <w:sz w:val="24"/>
          <w:szCs w:val="24"/>
          <w:lang w:val="hy-AM"/>
        </w:rPr>
        <w:t>:</w:t>
      </w:r>
      <w:r w:rsidR="00221D7A" w:rsidRPr="00240CFE">
        <w:rPr>
          <w:rFonts w:ascii="GHEA Mariam" w:eastAsia="GHEA Mariam" w:hAnsi="GHEA Mariam" w:cs="GHEA Mariam"/>
          <w:i/>
          <w:iCs/>
          <w:sz w:val="24"/>
          <w:szCs w:val="24"/>
          <w:lang w:val="hy-AM"/>
        </w:rPr>
        <w:t xml:space="preserve"> </w:t>
      </w:r>
      <w:r w:rsidR="005F1984" w:rsidRPr="00240CFE">
        <w:rPr>
          <w:rFonts w:ascii="GHEA Mariam" w:eastAsia="GHEA Mariam" w:hAnsi="GHEA Mariam" w:cs="GHEA Mariam"/>
          <w:i/>
          <w:iCs/>
          <w:sz w:val="24"/>
          <w:szCs w:val="24"/>
          <w:lang w:val="hy-AM"/>
        </w:rPr>
        <w:t>(</w:t>
      </w:r>
      <w:r w:rsidR="005E2B48">
        <w:rPr>
          <w:rFonts w:ascii="Cambria Math" w:eastAsia="GHEA Mariam" w:hAnsi="Cambria Math" w:cs="Cambria Math"/>
          <w:i/>
          <w:iCs/>
          <w:sz w:val="24"/>
          <w:szCs w:val="24"/>
          <w:lang w:val="hy-AM"/>
        </w:rPr>
        <w:t>...</w:t>
      </w:r>
      <w:r w:rsidR="005F1984" w:rsidRPr="00240CFE">
        <w:rPr>
          <w:rFonts w:ascii="GHEA Mariam" w:eastAsia="GHEA Mariam" w:hAnsi="GHEA Mariam" w:cs="GHEA Mariam"/>
          <w:i/>
          <w:iCs/>
          <w:sz w:val="24"/>
          <w:szCs w:val="24"/>
          <w:lang w:val="hy-AM"/>
        </w:rPr>
        <w:t>)»</w:t>
      </w:r>
      <w:r w:rsidR="00D27DC9" w:rsidRPr="00240CFE">
        <w:rPr>
          <w:rFonts w:ascii="GHEA Mariam" w:eastAsia="GHEA Mariam" w:hAnsi="GHEA Mariam" w:cs="GHEA Mariam"/>
          <w:i/>
          <w:iCs/>
          <w:sz w:val="24"/>
          <w:szCs w:val="24"/>
          <w:lang w:val="hy-AM"/>
        </w:rPr>
        <w:t>։</w:t>
      </w:r>
    </w:p>
    <w:p w14:paraId="38820640" w14:textId="1A8397F8" w:rsidR="00D27DC9" w:rsidRDefault="005119DE" w:rsidP="00A7671A">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1B6CDD">
        <w:rPr>
          <w:rFonts w:ascii="GHEA Mariam" w:eastAsia="GHEA Mariam" w:hAnsi="GHEA Mariam" w:cs="GHEA Mariam"/>
          <w:sz w:val="24"/>
          <w:szCs w:val="24"/>
          <w:lang w:val="hy-AM"/>
        </w:rPr>
        <w:t>Վճռաբեկ դատարան</w:t>
      </w:r>
      <w:r>
        <w:rPr>
          <w:rFonts w:ascii="GHEA Mariam" w:eastAsia="GHEA Mariam" w:hAnsi="GHEA Mariam" w:cs="GHEA Mariam"/>
          <w:sz w:val="24"/>
          <w:szCs w:val="24"/>
          <w:lang w:val="hy-AM"/>
        </w:rPr>
        <w:t>ն</w:t>
      </w:r>
      <w:r w:rsidRPr="005119DE">
        <w:rPr>
          <w:rFonts w:ascii="GHEA Mariam" w:eastAsia="GHEA Mariam" w:hAnsi="GHEA Mariam" w:cs="GHEA Mariam"/>
          <w:sz w:val="24"/>
          <w:szCs w:val="24"/>
          <w:lang w:val="hy-AM"/>
        </w:rPr>
        <w:t xml:space="preserve"> </w:t>
      </w:r>
      <w:r w:rsidRPr="001B6CDD">
        <w:rPr>
          <w:rFonts w:ascii="GHEA Mariam" w:eastAsia="GHEA Mariam" w:hAnsi="GHEA Mariam" w:cs="GHEA Mariam"/>
          <w:sz w:val="24"/>
          <w:szCs w:val="24"/>
          <w:lang w:val="hy-AM"/>
        </w:rPr>
        <w:t>իր որոշումներում</w:t>
      </w:r>
      <w:r w:rsidR="00DA3B83" w:rsidRPr="00DA3B83">
        <w:rPr>
          <w:rFonts w:ascii="GHEA Mariam" w:eastAsia="GHEA Mariam" w:hAnsi="GHEA Mariam" w:cs="GHEA Mariam"/>
          <w:sz w:val="24"/>
          <w:szCs w:val="24"/>
          <w:lang w:val="hy-AM"/>
        </w:rPr>
        <w:t xml:space="preserve"> </w:t>
      </w:r>
      <w:r w:rsidR="00DA3B83" w:rsidRPr="001B6CDD">
        <w:rPr>
          <w:rFonts w:ascii="GHEA Mariam" w:eastAsia="GHEA Mariam" w:hAnsi="GHEA Mariam" w:cs="GHEA Mariam"/>
          <w:sz w:val="24"/>
          <w:szCs w:val="24"/>
          <w:lang w:val="hy-AM"/>
        </w:rPr>
        <w:t>բազմիցս</w:t>
      </w:r>
      <w:r w:rsidR="00DA3B83">
        <w:rPr>
          <w:rFonts w:ascii="GHEA Mariam" w:eastAsia="GHEA Mariam" w:hAnsi="GHEA Mariam" w:cs="GHEA Mariam"/>
          <w:sz w:val="24"/>
          <w:szCs w:val="24"/>
          <w:lang w:val="hy-AM"/>
        </w:rPr>
        <w:t xml:space="preserve"> անդրադարձ է կատարել պ</w:t>
      </w:r>
      <w:r w:rsidR="00DA3B83" w:rsidRPr="005119DE">
        <w:rPr>
          <w:rFonts w:ascii="GHEA Mariam" w:eastAsia="GHEA Mariam" w:hAnsi="GHEA Mariam" w:cs="GHEA Mariam"/>
          <w:sz w:val="24"/>
          <w:szCs w:val="24"/>
          <w:lang w:val="hy-AM"/>
        </w:rPr>
        <w:t xml:space="preserve">ատիժը </w:t>
      </w:r>
      <w:r w:rsidR="00DA3B83" w:rsidRPr="00417339">
        <w:rPr>
          <w:rFonts w:ascii="GHEA Mariam" w:eastAsia="GHEA Mariam" w:hAnsi="GHEA Mariam" w:cs="GHEA Mariam"/>
          <w:sz w:val="24"/>
          <w:szCs w:val="24"/>
          <w:lang w:val="hy-AM"/>
        </w:rPr>
        <w:t xml:space="preserve">կրելուց պայմանական վաղաժամկետ ազատելու </w:t>
      </w:r>
      <w:r w:rsidR="001B6CDD" w:rsidRPr="00417339">
        <w:rPr>
          <w:rFonts w:ascii="GHEA Mariam" w:eastAsia="GHEA Mariam" w:hAnsi="GHEA Mariam" w:cs="GHEA Mariam"/>
          <w:sz w:val="24"/>
          <w:szCs w:val="24"/>
          <w:lang w:val="hy-AM"/>
        </w:rPr>
        <w:t>ինստիտուտի գործադրման կարգին և պայմաններին</w:t>
      </w:r>
      <w:r w:rsidR="001B6CDD" w:rsidRPr="00417339">
        <w:rPr>
          <w:rStyle w:val="FootnoteReference"/>
          <w:rFonts w:ascii="GHEA Mariam" w:eastAsia="GHEA Mariam" w:hAnsi="GHEA Mariam" w:cs="GHEA Mariam"/>
          <w:sz w:val="24"/>
          <w:szCs w:val="24"/>
          <w:lang w:val="hy-AM"/>
        </w:rPr>
        <w:footnoteReference w:id="6"/>
      </w:r>
      <w:r w:rsidR="001B6CDD" w:rsidRPr="00417339">
        <w:rPr>
          <w:rFonts w:ascii="GHEA Mariam" w:eastAsia="GHEA Mariam" w:hAnsi="GHEA Mariam" w:cs="GHEA Mariam"/>
          <w:sz w:val="24"/>
          <w:szCs w:val="24"/>
          <w:lang w:val="hy-AM"/>
        </w:rPr>
        <w:t>։</w:t>
      </w:r>
    </w:p>
    <w:p w14:paraId="451974CB" w14:textId="6C8BC06B" w:rsidR="00063C70" w:rsidRPr="000B6D83" w:rsidRDefault="001E5091" w:rsidP="00A7671A">
      <w:pPr>
        <w:tabs>
          <w:tab w:val="left" w:pos="567"/>
        </w:tabs>
        <w:spacing w:line="360" w:lineRule="auto"/>
        <w:ind w:leftChars="0" w:left="-2" w:firstLineChars="0" w:firstLine="567"/>
        <w:jc w:val="both"/>
        <w:rPr>
          <w:rFonts w:ascii="GHEA Mariam" w:eastAsia="GHEA Mariam" w:hAnsi="GHEA Mariam" w:cs="Cambria Math"/>
          <w:color w:val="000000"/>
          <w:sz w:val="24"/>
          <w:szCs w:val="24"/>
          <w:lang w:val="hy-AM"/>
        </w:rPr>
      </w:pPr>
      <w:bookmarkStart w:id="2" w:name="_Hlk95153744"/>
      <w:r w:rsidRPr="000B6D83">
        <w:rPr>
          <w:rFonts w:ascii="GHEA Mariam" w:eastAsia="GHEA Mariam" w:hAnsi="GHEA Mariam" w:cs="GHEA Mariam"/>
          <w:color w:val="000000"/>
          <w:sz w:val="24"/>
          <w:szCs w:val="24"/>
          <w:lang w:val="hy-AM"/>
        </w:rPr>
        <w:t>1</w:t>
      </w:r>
      <w:r w:rsidR="007103ED">
        <w:rPr>
          <w:rFonts w:ascii="GHEA Mariam" w:eastAsia="GHEA Mariam" w:hAnsi="GHEA Mariam" w:cs="GHEA Mariam"/>
          <w:color w:val="000000"/>
          <w:sz w:val="24"/>
          <w:szCs w:val="24"/>
          <w:lang w:val="hy-AM"/>
        </w:rPr>
        <w:t>1</w:t>
      </w:r>
      <w:r w:rsidR="005E2B48">
        <w:rPr>
          <w:rFonts w:ascii="Cambria Math" w:eastAsia="GHEA Mariam" w:hAnsi="Cambria Math" w:cs="Cambria Math"/>
          <w:color w:val="000000"/>
          <w:sz w:val="24"/>
          <w:szCs w:val="24"/>
          <w:lang w:val="hy-AM"/>
        </w:rPr>
        <w:t>.</w:t>
      </w:r>
      <w:r w:rsidRPr="000B6D83">
        <w:rPr>
          <w:rFonts w:ascii="GHEA Mariam" w:eastAsia="GHEA Mariam" w:hAnsi="GHEA Mariam" w:cs="GHEA Mariam"/>
          <w:color w:val="000000"/>
          <w:sz w:val="24"/>
          <w:szCs w:val="24"/>
          <w:lang w:val="hy-AM"/>
        </w:rPr>
        <w:t xml:space="preserve"> Սույն </w:t>
      </w:r>
      <w:r w:rsidR="00292FEE">
        <w:rPr>
          <w:rFonts w:ascii="GHEA Mariam" w:eastAsia="GHEA Mariam" w:hAnsi="GHEA Mariam" w:cs="GHEA Mariam"/>
          <w:color w:val="000000"/>
          <w:sz w:val="24"/>
          <w:szCs w:val="24"/>
          <w:lang w:val="hy-AM"/>
        </w:rPr>
        <w:t>վարույթի</w:t>
      </w:r>
      <w:r w:rsidRPr="000B6D83">
        <w:rPr>
          <w:rFonts w:ascii="GHEA Mariam" w:eastAsia="GHEA Mariam" w:hAnsi="GHEA Mariam" w:cs="GHEA Mariam"/>
          <w:color w:val="000000"/>
          <w:sz w:val="24"/>
          <w:szCs w:val="24"/>
          <w:lang w:val="hy-AM"/>
        </w:rPr>
        <w:t xml:space="preserve"> նյութերի ուսումնասիրությունից երևում է, որ</w:t>
      </w:r>
      <w:r w:rsidR="005E2B48">
        <w:rPr>
          <w:rFonts w:ascii="Cambria Math" w:eastAsia="GHEA Mariam" w:hAnsi="Cambria Math" w:cs="Cambria Math"/>
          <w:color w:val="000000"/>
          <w:sz w:val="24"/>
          <w:szCs w:val="24"/>
          <w:lang w:val="hy-AM"/>
        </w:rPr>
        <w:t>.</w:t>
      </w:r>
    </w:p>
    <w:p w14:paraId="331CC8B1" w14:textId="3A96AB11" w:rsidR="00574607" w:rsidRDefault="005A2BEA" w:rsidP="00A7671A">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692955">
        <w:rPr>
          <w:rFonts w:ascii="GHEA Mariam" w:eastAsia="GHEA Mariam" w:hAnsi="GHEA Mariam" w:cs="GHEA Mariam"/>
          <w:sz w:val="24"/>
          <w:szCs w:val="24"/>
          <w:lang w:val="hy-AM"/>
        </w:rPr>
        <w:t xml:space="preserve">- Առաջին ատյանի դատարանը դատապարտյալ </w:t>
      </w:r>
      <w:r w:rsidR="00243289">
        <w:rPr>
          <w:rFonts w:ascii="GHEA Mariam" w:eastAsia="GHEA Mariam" w:hAnsi="GHEA Mariam" w:cs="GHEA Mariam"/>
          <w:sz w:val="24"/>
          <w:szCs w:val="24"/>
          <w:lang w:val="hy-AM"/>
        </w:rPr>
        <w:t>Մ</w:t>
      </w:r>
      <w:r w:rsidRPr="00692955">
        <w:rPr>
          <w:rFonts w:ascii="GHEA Mariam" w:eastAsia="GHEA Mariam" w:hAnsi="GHEA Mariam" w:cs="GHEA Mariam"/>
          <w:sz w:val="24"/>
          <w:szCs w:val="24"/>
          <w:lang w:val="hy-AM"/>
        </w:rPr>
        <w:t>.</w:t>
      </w:r>
      <w:r w:rsidR="00243289">
        <w:rPr>
          <w:rFonts w:ascii="GHEA Mariam" w:eastAsia="GHEA Mariam" w:hAnsi="GHEA Mariam" w:cs="GHEA Mariam"/>
          <w:sz w:val="24"/>
          <w:szCs w:val="24"/>
          <w:lang w:val="hy-AM"/>
        </w:rPr>
        <w:t>Մկրտչ</w:t>
      </w:r>
      <w:r w:rsidR="00FF6D62" w:rsidRPr="00692955">
        <w:rPr>
          <w:rFonts w:ascii="GHEA Mariam" w:eastAsia="GHEA Mariam" w:hAnsi="GHEA Mariam" w:cs="GHEA Mariam"/>
          <w:sz w:val="24"/>
          <w:szCs w:val="24"/>
          <w:lang w:val="hy-AM"/>
        </w:rPr>
        <w:t>յանի</w:t>
      </w:r>
      <w:r w:rsidRPr="00692955">
        <w:rPr>
          <w:rFonts w:ascii="GHEA Mariam" w:eastAsia="GHEA Mariam" w:hAnsi="GHEA Mariam" w:cs="GHEA Mariam"/>
          <w:sz w:val="24"/>
          <w:szCs w:val="24"/>
          <w:lang w:val="hy-AM"/>
        </w:rPr>
        <w:t>ն պայմանական վաղաժամկետ ազատել է պատժի չկրած մասը կրելուց՝ իր դիրքորոշումը հիմնավորելով նրանով, որ սույն որոշման</w:t>
      </w:r>
      <w:r w:rsidR="004D4F95" w:rsidRPr="00692955">
        <w:rPr>
          <w:rFonts w:ascii="GHEA Mariam" w:eastAsia="GHEA Mariam" w:hAnsi="GHEA Mariam" w:cs="GHEA Mariam"/>
          <w:sz w:val="24"/>
          <w:szCs w:val="24"/>
          <w:lang w:val="hy-AM"/>
        </w:rPr>
        <w:t xml:space="preserve"> </w:t>
      </w:r>
      <w:r w:rsidRPr="00692955">
        <w:rPr>
          <w:rFonts w:ascii="GHEA Mariam" w:eastAsia="GHEA Mariam" w:hAnsi="GHEA Mariam" w:cs="GHEA Mariam"/>
          <w:sz w:val="24"/>
          <w:szCs w:val="24"/>
          <w:lang w:val="hy-AM"/>
        </w:rPr>
        <w:t>8-րդ կետում մեջբերված՝ դատապարտյալի անձի, պատժի կրման ողջ ժամանակահատվածի ընթացքում դրսևորած վարքագծի, կատարված արարքի և հանրորեն վտանգավոր հետևանքների նկատմամբ դրսևորած հոգեբանական վերաբերմունքի ու այլ հանգամանքների վերլուծությ</w:t>
      </w:r>
      <w:r w:rsidR="003E52AB" w:rsidRPr="00692955">
        <w:rPr>
          <w:rFonts w:ascii="GHEA Mariam" w:eastAsia="GHEA Mariam" w:hAnsi="GHEA Mariam" w:cs="GHEA Mariam"/>
          <w:sz w:val="24"/>
          <w:szCs w:val="24"/>
          <w:lang w:val="hy-AM"/>
        </w:rPr>
        <w:t xml:space="preserve">ամբ </w:t>
      </w:r>
      <w:r w:rsidRPr="00692955">
        <w:rPr>
          <w:rFonts w:ascii="GHEA Mariam" w:eastAsia="GHEA Mariam" w:hAnsi="GHEA Mariam" w:cs="GHEA Mariam"/>
          <w:sz w:val="24"/>
          <w:szCs w:val="24"/>
          <w:lang w:val="hy-AM"/>
        </w:rPr>
        <w:t xml:space="preserve">գալիս է եզրահանգման առ այն, որ </w:t>
      </w:r>
      <w:r w:rsidR="006E71AE" w:rsidRPr="006E71AE">
        <w:rPr>
          <w:rFonts w:ascii="GHEA Mariam" w:eastAsia="GHEA Mariam" w:hAnsi="GHEA Mariam" w:cs="GHEA Mariam"/>
          <w:sz w:val="24"/>
          <w:szCs w:val="24"/>
          <w:lang w:val="hy-AM"/>
        </w:rPr>
        <w:t>սոցիալական արդարության վերականգնման, պատժի ենթարկված անձին՝ Միքայել Մկրտչյանին վերասոցիալականացնելու և հանցագործությունները կանխելու համար դատապարտյալի նկատմամբ նշանակված պատժի մնացած մասը քրեակատարողական հիմնարկում կրելու անհրաժեշտությունը բացակայում է, քանի որ Միքայել Մկրտչյանի կողմից օրինապահ վարքագիծ դրսևորելու հավանականության աստիճանը բավարար է թե՛ հասարակական անվտանգության</w:t>
      </w:r>
      <w:r w:rsidR="00662318">
        <w:rPr>
          <w:rFonts w:ascii="GHEA Mariam" w:eastAsia="GHEA Mariam" w:hAnsi="GHEA Mariam" w:cs="GHEA Mariam"/>
          <w:sz w:val="24"/>
          <w:szCs w:val="24"/>
          <w:lang w:val="hy-AM"/>
        </w:rPr>
        <w:t>,</w:t>
      </w:r>
      <w:r w:rsidR="006E71AE" w:rsidRPr="006E71AE">
        <w:rPr>
          <w:rFonts w:ascii="GHEA Mariam" w:eastAsia="GHEA Mariam" w:hAnsi="GHEA Mariam" w:cs="GHEA Mariam"/>
          <w:sz w:val="24"/>
          <w:szCs w:val="24"/>
          <w:lang w:val="hy-AM"/>
        </w:rPr>
        <w:t xml:space="preserve"> թե՛ հասարակությունում նրա վերաինտեգրման տեսանկյունից, ցածր է նաև նրա կողմից նոր հանցանք կատարելու հավանականությունը, իսկ պատժի նպատակները հնարավոր է վերջնականապես իրագործել համապատասխան վերահսկողության ներքո, դատապարտյալի ազատության մեջ գտնվելու պայմաններում</w:t>
      </w:r>
      <w:r w:rsidR="0090698E" w:rsidRPr="00692955">
        <w:rPr>
          <w:rStyle w:val="FootnoteReference"/>
          <w:rFonts w:ascii="GHEA Mariam" w:eastAsia="GHEA Mariam" w:hAnsi="GHEA Mariam" w:cs="GHEA Mariam"/>
          <w:color w:val="000000"/>
          <w:sz w:val="24"/>
          <w:szCs w:val="24"/>
          <w:lang w:val="hy-AM"/>
        </w:rPr>
        <w:footnoteReference w:id="7"/>
      </w:r>
      <w:r w:rsidR="000B6D83" w:rsidRPr="00692955">
        <w:rPr>
          <w:rFonts w:ascii="GHEA Mariam" w:eastAsia="GHEA Mariam" w:hAnsi="GHEA Mariam" w:cs="GHEA Mariam"/>
          <w:color w:val="000000"/>
          <w:sz w:val="24"/>
          <w:szCs w:val="24"/>
          <w:lang w:val="hy-AM"/>
        </w:rPr>
        <w:t>,</w:t>
      </w:r>
    </w:p>
    <w:p w14:paraId="28784568" w14:textId="1F64E016" w:rsidR="000B6D83" w:rsidRPr="000B6D83" w:rsidRDefault="000B6D83" w:rsidP="00A7671A">
      <w:pPr>
        <w:tabs>
          <w:tab w:val="left" w:pos="567"/>
        </w:tabs>
        <w:spacing w:line="360" w:lineRule="auto"/>
        <w:ind w:leftChars="0" w:left="-2" w:firstLineChars="0" w:firstLine="567"/>
        <w:jc w:val="both"/>
        <w:rPr>
          <w:rFonts w:ascii="GHEA Mariam" w:eastAsia="GHEA Mariam" w:hAnsi="GHEA Mariam" w:cs="GHEA Mariam"/>
          <w:sz w:val="24"/>
          <w:szCs w:val="24"/>
          <w:lang w:val="hy-AM"/>
        </w:rPr>
      </w:pPr>
      <w:r w:rsidRPr="000B6D83">
        <w:rPr>
          <w:rFonts w:ascii="GHEA Mariam" w:eastAsia="GHEA Mariam" w:hAnsi="GHEA Mariam" w:cs="GHEA Mariam"/>
          <w:sz w:val="24"/>
          <w:szCs w:val="24"/>
          <w:lang w:val="hy-AM"/>
        </w:rPr>
        <w:lastRenderedPageBreak/>
        <w:t xml:space="preserve">- Վերաքննիչ դատարանն անփոփոխ է թողել Առաջին ատյանի դատարանի դատական ակտը՝ արձանագրելով, որ </w:t>
      </w:r>
      <w:r w:rsidR="006E71AE" w:rsidRPr="006E71AE">
        <w:rPr>
          <w:rFonts w:ascii="GHEA Mariam" w:eastAsia="GHEA Mariam" w:hAnsi="GHEA Mariam" w:cs="GHEA Mariam"/>
          <w:sz w:val="24"/>
          <w:szCs w:val="24"/>
          <w:lang w:val="hy-AM"/>
        </w:rPr>
        <w:t>Առաջին ատյանի դատարանը հանգել է ներկայացված նյութերից բխող հիմնավոր եզրահանգման</w:t>
      </w:r>
      <w:r w:rsidR="0090698E">
        <w:rPr>
          <w:rStyle w:val="FootnoteReference"/>
          <w:rFonts w:ascii="GHEA Mariam" w:eastAsia="GHEA Mariam" w:hAnsi="GHEA Mariam" w:cs="GHEA Mariam"/>
          <w:sz w:val="24"/>
          <w:szCs w:val="24"/>
          <w:lang w:val="hy-AM"/>
        </w:rPr>
        <w:footnoteReference w:id="8"/>
      </w:r>
      <w:r w:rsidRPr="000B6D83">
        <w:rPr>
          <w:rFonts w:ascii="GHEA Mariam" w:eastAsia="GHEA Mariam" w:hAnsi="GHEA Mariam" w:cs="GHEA Mariam"/>
          <w:sz w:val="24"/>
          <w:szCs w:val="24"/>
          <w:lang w:val="hy-AM"/>
        </w:rPr>
        <w:t>։</w:t>
      </w:r>
    </w:p>
    <w:p w14:paraId="7125DD55" w14:textId="412D6CAA" w:rsidR="003E7C42" w:rsidRDefault="00F52832" w:rsidP="003E7C42">
      <w:pPr>
        <w:tabs>
          <w:tab w:val="left" w:pos="567"/>
        </w:tabs>
        <w:spacing w:line="360" w:lineRule="auto"/>
        <w:ind w:leftChars="0" w:left="-2" w:firstLineChars="0" w:firstLine="567"/>
        <w:jc w:val="both"/>
        <w:rPr>
          <w:rFonts w:ascii="GHEA Grapalat" w:hAnsi="GHEA Grapalat"/>
          <w:color w:val="21346E"/>
          <w:sz w:val="18"/>
          <w:szCs w:val="18"/>
          <w:shd w:val="clear" w:color="auto" w:fill="FFFFFF"/>
          <w:lang w:val="hy-AM"/>
        </w:rPr>
      </w:pPr>
      <w:r w:rsidRPr="006B6766">
        <w:rPr>
          <w:rFonts w:ascii="GHEA Mariam" w:eastAsia="GHEA Mariam" w:hAnsi="GHEA Mariam" w:cs="GHEA Mariam"/>
          <w:color w:val="000000"/>
          <w:sz w:val="24"/>
          <w:szCs w:val="24"/>
          <w:lang w:val="hy-AM"/>
        </w:rPr>
        <w:t>1</w:t>
      </w:r>
      <w:r w:rsidR="007103ED" w:rsidRPr="006B6766">
        <w:rPr>
          <w:rFonts w:ascii="GHEA Mariam" w:eastAsia="GHEA Mariam" w:hAnsi="GHEA Mariam" w:cs="GHEA Mariam"/>
          <w:color w:val="000000"/>
          <w:sz w:val="24"/>
          <w:szCs w:val="24"/>
          <w:lang w:val="hy-AM"/>
        </w:rPr>
        <w:t>2</w:t>
      </w:r>
      <w:r w:rsidR="005E2B48">
        <w:rPr>
          <w:rFonts w:ascii="Cambria Math" w:eastAsia="GHEA Mariam" w:hAnsi="Cambria Math" w:cs="Cambria Math"/>
          <w:color w:val="000000"/>
          <w:sz w:val="24"/>
          <w:szCs w:val="24"/>
          <w:lang w:val="hy-AM"/>
        </w:rPr>
        <w:t>.</w:t>
      </w:r>
      <w:r w:rsidRPr="006B6766">
        <w:rPr>
          <w:rFonts w:ascii="GHEA Mariam" w:eastAsia="GHEA Mariam" w:hAnsi="GHEA Mariam" w:cs="GHEA Mariam"/>
          <w:color w:val="000000"/>
          <w:sz w:val="24"/>
          <w:szCs w:val="24"/>
          <w:lang w:val="hy-AM"/>
        </w:rPr>
        <w:t xml:space="preserve"> </w:t>
      </w:r>
      <w:r w:rsidR="0090698E" w:rsidRPr="006B6766">
        <w:rPr>
          <w:rFonts w:ascii="GHEA Mariam" w:eastAsia="GHEA Mariam" w:hAnsi="GHEA Mariam" w:cs="GHEA Mariam"/>
          <w:color w:val="000000"/>
          <w:sz w:val="24"/>
          <w:szCs w:val="24"/>
          <w:lang w:val="hy-AM"/>
        </w:rPr>
        <w:t>Նախորդ կետում վկայակոչված փաստական հանգամանքները գնահատելով պատ</w:t>
      </w:r>
      <w:r w:rsidR="004530F8" w:rsidRPr="006B6766">
        <w:rPr>
          <w:rFonts w:ascii="GHEA Mariam" w:eastAsia="GHEA Mariam" w:hAnsi="GHEA Mariam" w:cs="GHEA Mariam"/>
          <w:color w:val="000000"/>
          <w:sz w:val="24"/>
          <w:szCs w:val="24"/>
          <w:lang w:val="hy-AM"/>
        </w:rPr>
        <w:t>ի</w:t>
      </w:r>
      <w:r w:rsidR="0090698E" w:rsidRPr="006B6766">
        <w:rPr>
          <w:rFonts w:ascii="GHEA Mariam" w:eastAsia="GHEA Mariam" w:hAnsi="GHEA Mariam" w:cs="GHEA Mariam"/>
          <w:color w:val="000000"/>
          <w:sz w:val="24"/>
          <w:szCs w:val="24"/>
          <w:lang w:val="hy-AM"/>
        </w:rPr>
        <w:t>ժ</w:t>
      </w:r>
      <w:r w:rsidR="004530F8" w:rsidRPr="006B6766">
        <w:rPr>
          <w:rFonts w:ascii="GHEA Mariam" w:eastAsia="GHEA Mariam" w:hAnsi="GHEA Mariam" w:cs="GHEA Mariam"/>
          <w:color w:val="000000"/>
          <w:sz w:val="24"/>
          <w:szCs w:val="24"/>
          <w:lang w:val="hy-AM"/>
        </w:rPr>
        <w:t>ը</w:t>
      </w:r>
      <w:r w:rsidR="0090698E" w:rsidRPr="006B6766">
        <w:rPr>
          <w:rFonts w:ascii="GHEA Mariam" w:eastAsia="GHEA Mariam" w:hAnsi="GHEA Mariam" w:cs="GHEA Mariam"/>
          <w:color w:val="000000"/>
          <w:sz w:val="24"/>
          <w:szCs w:val="24"/>
          <w:lang w:val="hy-AM"/>
        </w:rPr>
        <w:t xml:space="preserve"> կր</w:t>
      </w:r>
      <w:r w:rsidR="004530F8" w:rsidRPr="006B6766">
        <w:rPr>
          <w:rFonts w:ascii="GHEA Mariam" w:eastAsia="GHEA Mariam" w:hAnsi="GHEA Mariam" w:cs="GHEA Mariam"/>
          <w:color w:val="000000"/>
          <w:sz w:val="24"/>
          <w:szCs w:val="24"/>
          <w:lang w:val="hy-AM"/>
        </w:rPr>
        <w:t>ելուց</w:t>
      </w:r>
      <w:r w:rsidR="0090698E" w:rsidRPr="006B6766">
        <w:rPr>
          <w:rFonts w:ascii="GHEA Mariam" w:eastAsia="GHEA Mariam" w:hAnsi="GHEA Mariam" w:cs="GHEA Mariam"/>
          <w:color w:val="000000"/>
          <w:sz w:val="24"/>
          <w:szCs w:val="24"/>
          <w:lang w:val="hy-AM"/>
        </w:rPr>
        <w:t xml:space="preserve"> պայմանական վաղաժամկետ ազատելու ինստիտուտի գործադրման կարգի և պայմանների վերաբերյալ նախկինում </w:t>
      </w:r>
      <w:r w:rsidR="00F74521" w:rsidRPr="006B6766">
        <w:rPr>
          <w:rFonts w:ascii="GHEA Mariam" w:eastAsia="GHEA Mariam" w:hAnsi="GHEA Mariam" w:cs="GHEA Mariam"/>
          <w:color w:val="000000"/>
          <w:sz w:val="24"/>
          <w:szCs w:val="24"/>
          <w:lang w:val="hy-AM"/>
        </w:rPr>
        <w:t xml:space="preserve">ձևավորած </w:t>
      </w:r>
      <w:r w:rsidR="0090698E" w:rsidRPr="006B6766">
        <w:rPr>
          <w:rFonts w:ascii="GHEA Mariam" w:eastAsia="GHEA Mariam" w:hAnsi="GHEA Mariam" w:cs="GHEA Mariam"/>
          <w:color w:val="000000"/>
          <w:sz w:val="24"/>
          <w:szCs w:val="24"/>
          <w:lang w:val="hy-AM"/>
        </w:rPr>
        <w:t xml:space="preserve">իրավական դիրքորոշումների լույսի ներքո՝ Վճռաբեկ դատարանն արձանագրում է, որ ուղղվելու համար ազատազրկման ձևով պատժի մնացած մասը դատապարտյալ </w:t>
      </w:r>
      <w:r w:rsidR="006E71AE">
        <w:rPr>
          <w:rFonts w:ascii="GHEA Mariam" w:eastAsia="GHEA Mariam" w:hAnsi="GHEA Mariam" w:cs="GHEA Mariam"/>
          <w:color w:val="000000"/>
          <w:sz w:val="24"/>
          <w:szCs w:val="24"/>
          <w:lang w:val="hy-AM"/>
        </w:rPr>
        <w:t>Մ</w:t>
      </w:r>
      <w:r w:rsidR="005E2B48">
        <w:rPr>
          <w:rFonts w:ascii="Cambria Math" w:eastAsia="GHEA Mariam" w:hAnsi="Cambria Math" w:cs="Cambria Math"/>
          <w:color w:val="000000"/>
          <w:sz w:val="24"/>
          <w:szCs w:val="24"/>
          <w:lang w:val="hy-AM"/>
        </w:rPr>
        <w:t>.</w:t>
      </w:r>
      <w:r w:rsidR="006E71AE">
        <w:rPr>
          <w:rFonts w:ascii="GHEA Mariam" w:eastAsia="GHEA Mariam" w:hAnsi="GHEA Mariam" w:cs="GHEA Mariam"/>
          <w:color w:val="000000"/>
          <w:sz w:val="24"/>
          <w:szCs w:val="24"/>
          <w:lang w:val="hy-AM"/>
        </w:rPr>
        <w:t>Մկրտչ</w:t>
      </w:r>
      <w:r w:rsidR="00F74521" w:rsidRPr="006B6766">
        <w:rPr>
          <w:rFonts w:ascii="GHEA Mariam" w:eastAsia="GHEA Mariam" w:hAnsi="GHEA Mariam" w:cs="GHEA Mariam"/>
          <w:color w:val="000000"/>
          <w:sz w:val="24"/>
          <w:szCs w:val="24"/>
          <w:lang w:val="hy-AM"/>
        </w:rPr>
        <w:t>յան</w:t>
      </w:r>
      <w:r w:rsidR="0090698E" w:rsidRPr="006B6766">
        <w:rPr>
          <w:rFonts w:ascii="GHEA Mariam" w:eastAsia="GHEA Mariam" w:hAnsi="GHEA Mariam" w:cs="GHEA Mariam"/>
          <w:color w:val="000000"/>
          <w:sz w:val="24"/>
          <w:szCs w:val="24"/>
          <w:lang w:val="hy-AM"/>
        </w:rPr>
        <w:t>ի կողմից կրելու կարիք չունենալու վերաբերյալ ստորադաս դատարանների հետևությունները կառուցված չեն պատժի</w:t>
      </w:r>
      <w:r w:rsidR="004530F8" w:rsidRPr="006B6766">
        <w:rPr>
          <w:rFonts w:ascii="GHEA Mariam" w:eastAsia="GHEA Mariam" w:hAnsi="GHEA Mariam" w:cs="GHEA Mariam"/>
          <w:color w:val="000000"/>
          <w:sz w:val="24"/>
          <w:szCs w:val="24"/>
          <w:lang w:val="hy-AM"/>
        </w:rPr>
        <w:t>ց</w:t>
      </w:r>
      <w:r w:rsidR="0090698E" w:rsidRPr="006B6766">
        <w:rPr>
          <w:rFonts w:ascii="GHEA Mariam" w:eastAsia="GHEA Mariam" w:hAnsi="GHEA Mariam" w:cs="GHEA Mariam"/>
          <w:color w:val="000000"/>
          <w:sz w:val="24"/>
          <w:szCs w:val="24"/>
          <w:lang w:val="hy-AM"/>
        </w:rPr>
        <w:t xml:space="preserve"> պայմանական վաղաժամկետ ազատելու համար նշանակություն ունեցող հանգամանքների բազմակողմանի ուսումնասիրության, </w:t>
      </w:r>
      <w:r w:rsidR="00BD509F" w:rsidRPr="006B6766">
        <w:rPr>
          <w:rFonts w:ascii="GHEA Mariam" w:eastAsia="GHEA Mariam" w:hAnsi="GHEA Mariam" w:cs="GHEA Mariam"/>
          <w:color w:val="000000"/>
          <w:sz w:val="24"/>
          <w:szCs w:val="24"/>
          <w:lang w:val="hy-AM"/>
        </w:rPr>
        <w:t xml:space="preserve">պատշաճ իրավական </w:t>
      </w:r>
      <w:r w:rsidR="0090698E" w:rsidRPr="006B6766">
        <w:rPr>
          <w:rFonts w:ascii="GHEA Mariam" w:eastAsia="GHEA Mariam" w:hAnsi="GHEA Mariam" w:cs="GHEA Mariam"/>
          <w:color w:val="000000"/>
          <w:sz w:val="24"/>
          <w:szCs w:val="24"/>
          <w:lang w:val="hy-AM"/>
        </w:rPr>
        <w:t xml:space="preserve">վերլուծության </w:t>
      </w:r>
      <w:r w:rsidR="00C9378F" w:rsidRPr="006B6766">
        <w:rPr>
          <w:rFonts w:ascii="GHEA Mariam" w:eastAsia="GHEA Mariam" w:hAnsi="GHEA Mariam" w:cs="GHEA Mariam"/>
          <w:color w:val="000000"/>
          <w:sz w:val="24"/>
          <w:szCs w:val="24"/>
          <w:lang w:val="hy-AM"/>
        </w:rPr>
        <w:t>ու</w:t>
      </w:r>
      <w:r w:rsidR="0090698E" w:rsidRPr="006B6766">
        <w:rPr>
          <w:rFonts w:ascii="GHEA Mariam" w:eastAsia="GHEA Mariam" w:hAnsi="GHEA Mariam" w:cs="GHEA Mariam"/>
          <w:color w:val="000000"/>
          <w:sz w:val="24"/>
          <w:szCs w:val="24"/>
          <w:lang w:val="hy-AM"/>
        </w:rPr>
        <w:t xml:space="preserve"> համակցության մեջ գնահատման վրա:</w:t>
      </w:r>
      <w:r w:rsidR="003E7C42">
        <w:rPr>
          <w:rFonts w:ascii="GHEA Mariam" w:eastAsia="GHEA Mariam" w:hAnsi="GHEA Mariam" w:cs="GHEA Mariam"/>
          <w:color w:val="000000"/>
          <w:sz w:val="24"/>
          <w:szCs w:val="24"/>
          <w:lang w:val="hy-AM"/>
        </w:rPr>
        <w:t xml:space="preserve"> </w:t>
      </w:r>
      <w:r w:rsidR="00F44CD5" w:rsidRPr="00F44CD5">
        <w:rPr>
          <w:rFonts w:ascii="GHEA Mariam" w:eastAsia="GHEA Mariam" w:hAnsi="GHEA Mariam" w:cs="GHEA Mariam"/>
          <w:color w:val="000000"/>
          <w:sz w:val="24"/>
          <w:szCs w:val="24"/>
          <w:lang w:val="hy-AM"/>
        </w:rPr>
        <w:t xml:space="preserve">Այսպես՝ քրեակատարողական ծառայության ներկայացված նյութերի, այդ թվում՝ քրեակատարողական և պրոբացիայի ծառայությունների զեկույցների ուսումնասիրությունը, ի թիվս այլնի, ցույց է տալիս, որ դատապարտյալ </w:t>
      </w:r>
      <w:r w:rsidR="00F44CD5" w:rsidRPr="0095387D">
        <w:rPr>
          <w:rFonts w:ascii="GHEA Mariam" w:eastAsia="GHEA Mariam" w:hAnsi="GHEA Mariam" w:cs="GHEA Mariam"/>
          <w:color w:val="000000"/>
          <w:sz w:val="24"/>
          <w:szCs w:val="24"/>
          <w:lang w:val="hy-AM"/>
        </w:rPr>
        <w:t>Մ</w:t>
      </w:r>
      <w:r w:rsidR="005E2B48">
        <w:rPr>
          <w:rFonts w:ascii="Cambria Math" w:eastAsia="GHEA Mariam" w:hAnsi="Cambria Math" w:cs="Cambria Math"/>
          <w:color w:val="000000"/>
          <w:sz w:val="24"/>
          <w:szCs w:val="24"/>
          <w:lang w:val="hy-AM"/>
        </w:rPr>
        <w:t>.</w:t>
      </w:r>
      <w:r w:rsidR="00F44CD5" w:rsidRPr="0095387D">
        <w:rPr>
          <w:rFonts w:ascii="GHEA Mariam" w:eastAsia="GHEA Mariam" w:hAnsi="GHEA Mariam" w:cs="GHEA Mariam"/>
          <w:color w:val="000000"/>
          <w:sz w:val="24"/>
          <w:szCs w:val="24"/>
          <w:lang w:val="hy-AM"/>
        </w:rPr>
        <w:t>Մկրտչյան</w:t>
      </w:r>
      <w:r w:rsidR="00F44CD5">
        <w:rPr>
          <w:rFonts w:ascii="GHEA Mariam" w:eastAsia="GHEA Mariam" w:hAnsi="GHEA Mariam" w:cs="GHEA Mariam"/>
          <w:color w:val="000000"/>
          <w:sz w:val="24"/>
          <w:szCs w:val="24"/>
          <w:lang w:val="hy-AM"/>
        </w:rPr>
        <w:t xml:space="preserve">ը </w:t>
      </w:r>
      <w:r w:rsidR="00F44CD5" w:rsidRPr="00F44CD5">
        <w:rPr>
          <w:rFonts w:ascii="GHEA Mariam" w:eastAsia="GHEA Mariam" w:hAnsi="GHEA Mariam" w:cs="GHEA Mariam"/>
          <w:color w:val="000000"/>
          <w:sz w:val="24"/>
          <w:szCs w:val="24"/>
          <w:lang w:val="hy-AM"/>
        </w:rPr>
        <w:t xml:space="preserve">քրեակատարողական հիմնարկում գտնված լինելու ողջ ժամանակահատվածում չի խրախուսվել, </w:t>
      </w:r>
      <w:r w:rsidR="00083FF4">
        <w:rPr>
          <w:rFonts w:ascii="GHEA Mariam" w:eastAsia="GHEA Mariam" w:hAnsi="GHEA Mariam" w:cs="GHEA Mariam"/>
          <w:color w:val="000000"/>
          <w:sz w:val="24"/>
          <w:szCs w:val="24"/>
          <w:lang w:val="hy-AM"/>
        </w:rPr>
        <w:t>ցանկություն չի հայտնել</w:t>
      </w:r>
      <w:r w:rsidR="00F44CD5" w:rsidRPr="00F44CD5">
        <w:rPr>
          <w:rFonts w:ascii="GHEA Mariam" w:eastAsia="GHEA Mariam" w:hAnsi="GHEA Mariam" w:cs="GHEA Mariam"/>
          <w:color w:val="000000"/>
          <w:sz w:val="24"/>
          <w:szCs w:val="24"/>
          <w:lang w:val="hy-AM"/>
        </w:rPr>
        <w:t xml:space="preserve"> աշխատել</w:t>
      </w:r>
      <w:r w:rsidR="00083FF4">
        <w:rPr>
          <w:rFonts w:ascii="GHEA Mariam" w:eastAsia="GHEA Mariam" w:hAnsi="GHEA Mariam" w:cs="GHEA Mariam"/>
          <w:color w:val="000000"/>
          <w:sz w:val="24"/>
          <w:szCs w:val="24"/>
          <w:lang w:val="hy-AM"/>
        </w:rPr>
        <w:t>ու</w:t>
      </w:r>
      <w:r w:rsidR="00F44CD5">
        <w:rPr>
          <w:rFonts w:ascii="GHEA Mariam" w:eastAsia="GHEA Mariam" w:hAnsi="GHEA Mariam" w:cs="GHEA Mariam"/>
          <w:color w:val="000000"/>
          <w:sz w:val="24"/>
          <w:szCs w:val="24"/>
          <w:lang w:val="hy-AM"/>
        </w:rPr>
        <w:t>, դրա հետ մեկտեղ</w:t>
      </w:r>
      <w:r w:rsidR="00F44CD5" w:rsidRPr="006B6766">
        <w:rPr>
          <w:rFonts w:ascii="GHEA Mariam" w:eastAsia="GHEA Mariam" w:hAnsi="GHEA Mariam" w:cs="GHEA Mariam"/>
          <w:color w:val="000000"/>
          <w:sz w:val="24"/>
          <w:szCs w:val="24"/>
          <w:lang w:val="hy-AM"/>
        </w:rPr>
        <w:t>, ենթարկվել է կարգապահական տույժի։</w:t>
      </w:r>
      <w:r w:rsidR="003E7C42" w:rsidRPr="003E7C42">
        <w:rPr>
          <w:rFonts w:ascii="GHEA Grapalat" w:hAnsi="GHEA Grapalat"/>
          <w:color w:val="21346E"/>
          <w:sz w:val="18"/>
          <w:szCs w:val="18"/>
          <w:shd w:val="clear" w:color="auto" w:fill="FFFFFF"/>
          <w:lang w:val="hy-AM"/>
        </w:rPr>
        <w:t xml:space="preserve"> </w:t>
      </w:r>
    </w:p>
    <w:p w14:paraId="0789D62F" w14:textId="06AE8629" w:rsidR="003E7C42" w:rsidRPr="003E7C42" w:rsidRDefault="003E7C42" w:rsidP="003E7C42">
      <w:pPr>
        <w:tabs>
          <w:tab w:val="left" w:pos="567"/>
        </w:tabs>
        <w:spacing w:line="360" w:lineRule="auto"/>
        <w:ind w:leftChars="0" w:left="-2" w:firstLineChars="0" w:firstLine="567"/>
        <w:jc w:val="both"/>
        <w:rPr>
          <w:rFonts w:ascii="GHEA Mariam" w:eastAsia="GHEA Mariam" w:hAnsi="GHEA Mariam" w:cs="GHEA Mariam"/>
          <w:color w:val="000000"/>
          <w:sz w:val="24"/>
          <w:szCs w:val="24"/>
          <w:lang w:val="hy-AM"/>
        </w:rPr>
      </w:pPr>
      <w:r w:rsidRPr="003E7C42">
        <w:rPr>
          <w:rFonts w:ascii="GHEA Mariam" w:eastAsia="GHEA Mariam" w:hAnsi="GHEA Mariam" w:cs="GHEA Mariam"/>
          <w:color w:val="000000"/>
          <w:sz w:val="24"/>
          <w:szCs w:val="24"/>
          <w:lang w:val="hy-AM"/>
        </w:rPr>
        <w:t>Այս համատեքստում անդրադառնալով դատապարտյալի հայտարարությանն առ այն, որ չաշխատելու հանգամանքը պայմանավորված է առողջական խնդիրներ ունենալով, ապա հարկ է ընդգծել, որ թեև դատապարտյալի առողջական վիճակի գնահատումը ևս նշանակություն ունի, սակայն տվյալ դեպքում ներկայացված նյութերում առկա փաստական հանգամանքները հիմք չեն տալիս եզրահանգելու, որ</w:t>
      </w:r>
      <w:r w:rsidRPr="003E7C42">
        <w:rPr>
          <w:rFonts w:eastAsia="GHEA Mariam"/>
          <w:color w:val="000000"/>
          <w:sz w:val="24"/>
          <w:szCs w:val="24"/>
          <w:lang w:val="hy-AM"/>
        </w:rPr>
        <w:t> </w:t>
      </w:r>
      <w:r w:rsidRPr="003E7C42">
        <w:rPr>
          <w:rFonts w:ascii="GHEA Mariam" w:eastAsia="GHEA Mariam" w:hAnsi="GHEA Mariam" w:cs="GHEA Mariam"/>
          <w:color w:val="000000"/>
          <w:sz w:val="24"/>
          <w:szCs w:val="24"/>
          <w:lang w:val="hy-AM"/>
        </w:rPr>
        <w:t xml:space="preserve">դատապարտյալն ունի առողջական խնդիրներ, ավելին </w:t>
      </w:r>
      <w:r>
        <w:rPr>
          <w:rFonts w:ascii="GHEA Mariam" w:eastAsia="GHEA Mariam" w:hAnsi="GHEA Mariam" w:cs="GHEA Mariam"/>
          <w:color w:val="000000"/>
          <w:sz w:val="24"/>
          <w:szCs w:val="24"/>
          <w:lang w:val="hy-AM"/>
        </w:rPr>
        <w:t xml:space="preserve">ըստ </w:t>
      </w:r>
      <w:r w:rsidRPr="003E7C42">
        <w:rPr>
          <w:rFonts w:ascii="GHEA Mariam" w:eastAsia="GHEA Mariam" w:hAnsi="GHEA Mariam" w:cs="GHEA Mariam"/>
          <w:color w:val="000000"/>
          <w:sz w:val="24"/>
          <w:szCs w:val="24"/>
          <w:lang w:val="hy-AM"/>
        </w:rPr>
        <w:t>վարույթի նյութերի</w:t>
      </w:r>
      <w:r w:rsidR="00662318">
        <w:rPr>
          <w:rFonts w:ascii="GHEA Mariam" w:eastAsia="GHEA Mariam" w:hAnsi="GHEA Mariam" w:cs="GHEA Mariam"/>
          <w:color w:val="000000"/>
          <w:sz w:val="24"/>
          <w:szCs w:val="24"/>
          <w:lang w:val="hy-AM"/>
        </w:rPr>
        <w:t>՝</w:t>
      </w:r>
      <w:r w:rsidRPr="003E7C42">
        <w:rPr>
          <w:rFonts w:ascii="GHEA Mariam" w:eastAsia="GHEA Mariam" w:hAnsi="GHEA Mariam" w:cs="GHEA Mariam"/>
          <w:color w:val="000000"/>
          <w:sz w:val="24"/>
          <w:szCs w:val="24"/>
          <w:lang w:val="hy-AM"/>
        </w:rPr>
        <w:t xml:space="preserve"> վերջինս պրակտիկ առողջ է։</w:t>
      </w:r>
    </w:p>
    <w:p w14:paraId="00739C93" w14:textId="481DE554" w:rsidR="00605DAC" w:rsidRPr="002E06F7" w:rsidRDefault="00B02C09" w:rsidP="00420298">
      <w:pPr>
        <w:tabs>
          <w:tab w:val="left" w:pos="567"/>
        </w:tabs>
        <w:spacing w:line="360" w:lineRule="auto"/>
        <w:ind w:leftChars="0" w:left="-2" w:firstLineChars="0" w:firstLine="567"/>
        <w:jc w:val="both"/>
        <w:rPr>
          <w:rFonts w:ascii="GHEA Mariam" w:hAnsi="GHEA Mariam"/>
          <w:sz w:val="24"/>
          <w:szCs w:val="24"/>
          <w:shd w:val="clear" w:color="auto" w:fill="FFFFFF"/>
          <w:lang w:val="hy-AM"/>
        </w:rPr>
      </w:pPr>
      <w:r>
        <w:rPr>
          <w:rFonts w:ascii="GHEA Mariam" w:eastAsia="GHEA Mariam" w:hAnsi="GHEA Mariam" w:cs="GHEA Mariam"/>
          <w:color w:val="000000"/>
          <w:sz w:val="24"/>
          <w:szCs w:val="24"/>
          <w:lang w:val="hy-AM"/>
        </w:rPr>
        <w:t>13</w:t>
      </w:r>
      <w:r w:rsidR="005E2B48">
        <w:rPr>
          <w:rFonts w:ascii="Cambria Math" w:eastAsia="GHEA Mariam" w:hAnsi="Cambria Math" w:cs="GHEA Mariam"/>
          <w:color w:val="000000"/>
          <w:sz w:val="24"/>
          <w:szCs w:val="24"/>
          <w:lang w:val="hy-AM"/>
        </w:rPr>
        <w:t>.</w:t>
      </w:r>
      <w:r>
        <w:rPr>
          <w:rFonts w:ascii="Cambria Math" w:eastAsia="GHEA Mariam" w:hAnsi="Cambria Math" w:cs="GHEA Mariam"/>
          <w:color w:val="000000"/>
          <w:sz w:val="24"/>
          <w:szCs w:val="24"/>
          <w:lang w:val="hy-AM"/>
        </w:rPr>
        <w:t xml:space="preserve"> </w:t>
      </w:r>
      <w:r w:rsidR="00FC5ACF" w:rsidRPr="00322638">
        <w:rPr>
          <w:rFonts w:ascii="GHEA Mariam" w:eastAsia="GHEA Mariam" w:hAnsi="GHEA Mariam" w:cs="GHEA Mariam"/>
          <w:color w:val="000000"/>
          <w:sz w:val="24"/>
          <w:szCs w:val="24"/>
          <w:lang w:val="hy-AM"/>
        </w:rPr>
        <w:t>Վճռաբեկ դատարան</w:t>
      </w:r>
      <w:r w:rsidR="009561DE" w:rsidRPr="00322638">
        <w:rPr>
          <w:rFonts w:ascii="GHEA Mariam" w:eastAsia="GHEA Mariam" w:hAnsi="GHEA Mariam" w:cs="GHEA Mariam"/>
          <w:color w:val="000000"/>
          <w:sz w:val="24"/>
          <w:szCs w:val="24"/>
          <w:lang w:val="hy-AM"/>
        </w:rPr>
        <w:t>ը</w:t>
      </w:r>
      <w:r w:rsidR="00FC5ACF" w:rsidRPr="00322638">
        <w:rPr>
          <w:rFonts w:ascii="GHEA Mariam" w:eastAsia="GHEA Mariam" w:hAnsi="GHEA Mariam" w:cs="GHEA Mariam"/>
          <w:color w:val="000000"/>
          <w:sz w:val="24"/>
          <w:szCs w:val="24"/>
          <w:lang w:val="hy-AM"/>
        </w:rPr>
        <w:t xml:space="preserve"> </w:t>
      </w:r>
      <w:r w:rsidR="00F44CD5">
        <w:rPr>
          <w:rFonts w:ascii="GHEA Mariam" w:eastAsia="GHEA Mariam" w:hAnsi="GHEA Mariam" w:cs="GHEA Mariam"/>
          <w:color w:val="000000"/>
          <w:sz w:val="24"/>
          <w:szCs w:val="24"/>
          <w:lang w:val="hy-AM"/>
        </w:rPr>
        <w:t xml:space="preserve">վերոգրյալի հետ մեկտեղ հարկ է համարում ընդգծել, որ </w:t>
      </w:r>
      <w:r w:rsidR="000B554C">
        <w:rPr>
          <w:rFonts w:ascii="GHEA Mariam" w:eastAsia="GHEA Mariam" w:hAnsi="GHEA Mariam" w:cs="GHEA Mariam"/>
          <w:color w:val="000000"/>
          <w:sz w:val="24"/>
          <w:szCs w:val="24"/>
          <w:lang w:val="hy-AM"/>
        </w:rPr>
        <w:t xml:space="preserve">ՀՀ արդարադատության նախարարության </w:t>
      </w:r>
      <w:r w:rsidR="00605DAC" w:rsidRPr="006B6766">
        <w:rPr>
          <w:rFonts w:ascii="GHEA Mariam" w:eastAsia="GHEA Mariam" w:hAnsi="GHEA Mariam" w:cs="GHEA Mariam"/>
          <w:color w:val="000000"/>
          <w:sz w:val="24"/>
          <w:szCs w:val="24"/>
          <w:lang w:val="hy-AM"/>
        </w:rPr>
        <w:t>պրոբացիայի ծառայության</w:t>
      </w:r>
      <w:r w:rsidR="00083FF4" w:rsidRPr="00083FF4">
        <w:rPr>
          <w:rStyle w:val="FootnoteReference"/>
          <w:rFonts w:ascii="GHEA Mariam" w:eastAsia="GHEA Mariam" w:hAnsi="GHEA Mariam" w:cs="GHEA Mariam"/>
          <w:color w:val="000000"/>
          <w:sz w:val="24"/>
          <w:szCs w:val="24"/>
          <w:lang w:val="hy-AM"/>
        </w:rPr>
        <w:footnoteReference w:id="9"/>
      </w:r>
      <w:r w:rsidR="00605DAC" w:rsidRPr="006B6766">
        <w:rPr>
          <w:rFonts w:ascii="GHEA Mariam" w:eastAsia="GHEA Mariam" w:hAnsi="GHEA Mariam" w:cs="GHEA Mariam"/>
          <w:color w:val="000000"/>
          <w:sz w:val="24"/>
          <w:szCs w:val="24"/>
          <w:lang w:val="hy-AM"/>
        </w:rPr>
        <w:t xml:space="preserve">՝ որպես </w:t>
      </w:r>
      <w:r w:rsidR="005939CA">
        <w:rPr>
          <w:rFonts w:ascii="GHEA Mariam" w:eastAsia="GHEA Mariam" w:hAnsi="GHEA Mariam" w:cs="GHEA Mariam"/>
          <w:color w:val="000000"/>
          <w:sz w:val="24"/>
          <w:szCs w:val="24"/>
          <w:lang w:val="hy-AM"/>
        </w:rPr>
        <w:lastRenderedPageBreak/>
        <w:t>պատժի ենթարկված անձի</w:t>
      </w:r>
      <w:r w:rsidR="00605DAC" w:rsidRPr="006B6766">
        <w:rPr>
          <w:rFonts w:ascii="GHEA Mariam" w:eastAsia="GHEA Mariam" w:hAnsi="GHEA Mariam" w:cs="GHEA Mariam"/>
          <w:color w:val="000000"/>
          <w:sz w:val="24"/>
          <w:szCs w:val="24"/>
          <w:lang w:val="hy-AM"/>
        </w:rPr>
        <w:t xml:space="preserve"> վերասոցիալականացման գործընթացն իրականացնող մարմնի</w:t>
      </w:r>
      <w:r w:rsidR="002E5437">
        <w:rPr>
          <w:rFonts w:ascii="GHEA Mariam" w:eastAsia="GHEA Mariam" w:hAnsi="GHEA Mariam" w:cs="GHEA Mariam"/>
          <w:color w:val="000000"/>
          <w:sz w:val="24"/>
          <w:szCs w:val="24"/>
          <w:lang w:val="hy-AM"/>
        </w:rPr>
        <w:t>,</w:t>
      </w:r>
      <w:r w:rsidR="00605DAC" w:rsidRPr="006B6766">
        <w:rPr>
          <w:rFonts w:ascii="GHEA Mariam" w:eastAsia="GHEA Mariam" w:hAnsi="GHEA Mariam" w:cs="GHEA Mariam"/>
          <w:color w:val="000000"/>
          <w:sz w:val="24"/>
          <w:szCs w:val="24"/>
          <w:lang w:val="hy-AM"/>
        </w:rPr>
        <w:t xml:space="preserve"> </w:t>
      </w:r>
      <w:r w:rsidR="0095387D">
        <w:rPr>
          <w:rFonts w:ascii="GHEA Mariam" w:eastAsia="GHEA Mariam" w:hAnsi="GHEA Mariam" w:cs="GHEA Mariam"/>
          <w:color w:val="000000"/>
          <w:sz w:val="24"/>
          <w:szCs w:val="24"/>
          <w:lang w:val="hy-AM"/>
        </w:rPr>
        <w:t xml:space="preserve">ինչպես նաև </w:t>
      </w:r>
      <w:r w:rsidR="0095387D" w:rsidRPr="0095387D">
        <w:rPr>
          <w:rFonts w:ascii="GHEA Mariam" w:eastAsia="GHEA Mariam" w:hAnsi="GHEA Mariam" w:cs="GHEA Mariam"/>
          <w:color w:val="000000"/>
          <w:sz w:val="24"/>
          <w:szCs w:val="24"/>
          <w:lang w:val="hy-AM"/>
        </w:rPr>
        <w:t xml:space="preserve">քրեակատարողական </w:t>
      </w:r>
      <w:r w:rsidR="000679AD">
        <w:rPr>
          <w:rFonts w:ascii="GHEA Mariam" w:eastAsia="GHEA Mariam" w:hAnsi="GHEA Mariam" w:cs="GHEA Mariam"/>
          <w:color w:val="000000"/>
          <w:sz w:val="24"/>
          <w:szCs w:val="24"/>
          <w:lang w:val="hy-AM"/>
        </w:rPr>
        <w:t>ծառայության</w:t>
      </w:r>
      <w:r w:rsidR="00083FF4">
        <w:rPr>
          <w:rStyle w:val="FootnoteReference"/>
          <w:rFonts w:ascii="GHEA Mariam" w:eastAsia="GHEA Mariam" w:hAnsi="GHEA Mariam" w:cs="GHEA Mariam"/>
          <w:color w:val="000000"/>
          <w:sz w:val="24"/>
          <w:szCs w:val="24"/>
          <w:lang w:val="hy-AM"/>
        </w:rPr>
        <w:footnoteReference w:id="10"/>
      </w:r>
      <w:r w:rsidR="000679AD">
        <w:rPr>
          <w:rFonts w:ascii="GHEA Mariam" w:eastAsia="GHEA Mariam" w:hAnsi="GHEA Mariam" w:cs="GHEA Mariam"/>
          <w:color w:val="000000"/>
          <w:sz w:val="24"/>
          <w:szCs w:val="24"/>
          <w:lang w:val="hy-AM"/>
        </w:rPr>
        <w:t>՝</w:t>
      </w:r>
      <w:r w:rsidR="0095387D" w:rsidRPr="0095387D">
        <w:rPr>
          <w:rFonts w:ascii="GHEA Mariam" w:eastAsia="GHEA Mariam" w:hAnsi="GHEA Mariam" w:cs="GHEA Mariam"/>
          <w:color w:val="000000"/>
          <w:sz w:val="24"/>
          <w:szCs w:val="24"/>
          <w:lang w:val="hy-AM"/>
        </w:rPr>
        <w:t xml:space="preserve"> </w:t>
      </w:r>
      <w:r w:rsidR="000679AD" w:rsidRPr="000679AD">
        <w:rPr>
          <w:rFonts w:ascii="GHEA Mariam" w:eastAsia="GHEA Mariam" w:hAnsi="GHEA Mariam" w:cs="GHEA Mariam"/>
          <w:color w:val="000000"/>
          <w:sz w:val="24"/>
          <w:szCs w:val="24"/>
          <w:lang w:val="hy-AM"/>
        </w:rPr>
        <w:t>որպես պատժի կրման ընթացքում դատապարտյալի վարք</w:t>
      </w:r>
      <w:r w:rsidR="00F44CD5">
        <w:rPr>
          <w:rFonts w:ascii="GHEA Mariam" w:eastAsia="GHEA Mariam" w:hAnsi="GHEA Mariam" w:cs="GHEA Mariam"/>
          <w:color w:val="000000"/>
          <w:sz w:val="24"/>
          <w:szCs w:val="24"/>
          <w:lang w:val="hy-AM"/>
        </w:rPr>
        <w:t>ագիծ</w:t>
      </w:r>
      <w:r w:rsidR="000679AD" w:rsidRPr="000679AD">
        <w:rPr>
          <w:rFonts w:ascii="GHEA Mariam" w:eastAsia="GHEA Mariam" w:hAnsi="GHEA Mariam" w:cs="GHEA Mariam"/>
          <w:color w:val="000000"/>
          <w:sz w:val="24"/>
          <w:szCs w:val="24"/>
          <w:lang w:val="hy-AM"/>
        </w:rPr>
        <w:t xml:space="preserve">ը գնահատող </w:t>
      </w:r>
      <w:r w:rsidR="000679AD">
        <w:rPr>
          <w:rFonts w:ascii="GHEA Mariam" w:eastAsia="GHEA Mariam" w:hAnsi="GHEA Mariam" w:cs="GHEA Mariam"/>
          <w:color w:val="000000"/>
          <w:sz w:val="24"/>
          <w:szCs w:val="24"/>
          <w:lang w:val="hy-AM"/>
        </w:rPr>
        <w:t xml:space="preserve">մարմնի </w:t>
      </w:r>
      <w:r w:rsidR="0095387D" w:rsidRPr="0095387D">
        <w:rPr>
          <w:rFonts w:ascii="GHEA Mariam" w:eastAsia="GHEA Mariam" w:hAnsi="GHEA Mariam" w:cs="GHEA Mariam"/>
          <w:color w:val="000000"/>
          <w:sz w:val="24"/>
          <w:szCs w:val="24"/>
          <w:lang w:val="hy-AM"/>
        </w:rPr>
        <w:t>կողմից դատապարտյալ Մ</w:t>
      </w:r>
      <w:r w:rsidR="005E2B48">
        <w:rPr>
          <w:rFonts w:ascii="Cambria Math" w:eastAsia="GHEA Mariam" w:hAnsi="Cambria Math" w:cs="Cambria Math"/>
          <w:color w:val="000000"/>
          <w:sz w:val="24"/>
          <w:szCs w:val="24"/>
          <w:lang w:val="hy-AM"/>
        </w:rPr>
        <w:t>.</w:t>
      </w:r>
      <w:r w:rsidR="0095387D" w:rsidRPr="0095387D">
        <w:rPr>
          <w:rFonts w:ascii="GHEA Mariam" w:eastAsia="GHEA Mariam" w:hAnsi="GHEA Mariam" w:cs="GHEA Mariam"/>
          <w:color w:val="000000"/>
          <w:sz w:val="24"/>
          <w:szCs w:val="24"/>
          <w:lang w:val="hy-AM"/>
        </w:rPr>
        <w:t>Մկրտչյանի վերաբերյալ կազմված զեկույց</w:t>
      </w:r>
      <w:r w:rsidR="000679AD">
        <w:rPr>
          <w:rFonts w:ascii="GHEA Mariam" w:eastAsia="GHEA Mariam" w:hAnsi="GHEA Mariam" w:cs="GHEA Mariam"/>
          <w:color w:val="000000"/>
          <w:sz w:val="24"/>
          <w:szCs w:val="24"/>
          <w:lang w:val="hy-AM"/>
        </w:rPr>
        <w:t>ներ</w:t>
      </w:r>
      <w:r w:rsidR="0095387D" w:rsidRPr="0095387D">
        <w:rPr>
          <w:rFonts w:ascii="GHEA Mariam" w:eastAsia="GHEA Mariam" w:hAnsi="GHEA Mariam" w:cs="GHEA Mariam"/>
          <w:color w:val="000000"/>
          <w:sz w:val="24"/>
          <w:szCs w:val="24"/>
          <w:lang w:val="hy-AM"/>
        </w:rPr>
        <w:t xml:space="preserve">ը բացասական </w:t>
      </w:r>
      <w:r w:rsidR="000679AD">
        <w:rPr>
          <w:rFonts w:ascii="GHEA Mariam" w:eastAsia="GHEA Mariam" w:hAnsi="GHEA Mariam" w:cs="GHEA Mariam"/>
          <w:color w:val="000000"/>
          <w:sz w:val="24"/>
          <w:szCs w:val="24"/>
          <w:lang w:val="hy-AM"/>
        </w:rPr>
        <w:t>են</w:t>
      </w:r>
      <w:r w:rsidR="00605DAC" w:rsidRPr="006B6766">
        <w:rPr>
          <w:rFonts w:ascii="GHEA Mariam" w:eastAsia="GHEA Mariam" w:hAnsi="GHEA Mariam" w:cs="GHEA Mariam"/>
          <w:color w:val="000000"/>
          <w:sz w:val="24"/>
          <w:szCs w:val="24"/>
          <w:lang w:val="hy-AM"/>
        </w:rPr>
        <w:t xml:space="preserve">։ </w:t>
      </w:r>
      <w:r w:rsidR="002E06F7" w:rsidRPr="002E06F7">
        <w:rPr>
          <w:rFonts w:ascii="GHEA Mariam" w:eastAsia="GHEA Mariam" w:hAnsi="GHEA Mariam" w:cs="GHEA Mariam"/>
          <w:color w:val="000000"/>
          <w:sz w:val="24"/>
          <w:szCs w:val="24"/>
          <w:lang w:val="hy-AM"/>
        </w:rPr>
        <w:t>Տվյալ դեպքում, դատապարտյալի ուղղման ընդունելի աստիճանի հասած լինելու նախադրյալները և պատժի հետագա կրման նպատակահարմարությունը գնահատելու հարցում դատարանը՝ որպես քննարկվող ինստիտուտի գործադրման հնարավորության առնչությամբ վերջնական որոշում կայացնող մարմին, պետք է հաշվի առնի նաև մասնագիտական, խորհրդատվական բնույթ կրող վերոհիշյալ մարմինների դիրքորոշումները</w:t>
      </w:r>
      <w:r w:rsidR="002E06F7" w:rsidRPr="002E06F7">
        <w:rPr>
          <w:vertAlign w:val="superscript"/>
        </w:rPr>
        <w:footnoteReference w:id="11"/>
      </w:r>
      <w:r w:rsidR="002E06F7" w:rsidRPr="002E06F7">
        <w:rPr>
          <w:rFonts w:ascii="GHEA Mariam" w:eastAsia="GHEA Mariam" w:hAnsi="GHEA Mariam" w:cs="GHEA Mariam"/>
          <w:color w:val="000000"/>
          <w:sz w:val="24"/>
          <w:szCs w:val="24"/>
          <w:lang w:val="hy-AM"/>
        </w:rPr>
        <w:t>։</w:t>
      </w:r>
    </w:p>
    <w:p w14:paraId="78DFB03D" w14:textId="4E5A138D" w:rsidR="00420298" w:rsidRPr="00420298" w:rsidRDefault="00B02C09" w:rsidP="00DE4CC9">
      <w:pPr>
        <w:tabs>
          <w:tab w:val="left" w:pos="567"/>
        </w:tabs>
        <w:spacing w:line="360" w:lineRule="auto"/>
        <w:ind w:leftChars="0" w:left="-2" w:firstLineChars="0" w:firstLine="567"/>
        <w:jc w:val="both"/>
        <w:rPr>
          <w:rFonts w:ascii="GHEA Mariam" w:hAnsi="GHEA Mariam"/>
          <w:sz w:val="24"/>
          <w:szCs w:val="24"/>
          <w:lang w:val="hy-AM"/>
        </w:rPr>
      </w:pPr>
      <w:r>
        <w:rPr>
          <w:rFonts w:ascii="GHEA Mariam" w:hAnsi="GHEA Mariam"/>
          <w:sz w:val="24"/>
          <w:szCs w:val="24"/>
          <w:lang w:val="hy-AM"/>
        </w:rPr>
        <w:t>14</w:t>
      </w:r>
      <w:r w:rsidR="005E2B48">
        <w:rPr>
          <w:rFonts w:ascii="Cambria Math" w:hAnsi="Cambria Math"/>
          <w:sz w:val="24"/>
          <w:szCs w:val="24"/>
          <w:lang w:val="hy-AM"/>
        </w:rPr>
        <w:t>.</w:t>
      </w:r>
      <w:r>
        <w:rPr>
          <w:rFonts w:ascii="Cambria Math" w:hAnsi="Cambria Math"/>
          <w:sz w:val="24"/>
          <w:szCs w:val="24"/>
          <w:lang w:val="hy-AM"/>
        </w:rPr>
        <w:t xml:space="preserve"> </w:t>
      </w:r>
      <w:r w:rsidR="00420298">
        <w:rPr>
          <w:rFonts w:ascii="GHEA Mariam" w:hAnsi="GHEA Mariam"/>
          <w:sz w:val="24"/>
          <w:szCs w:val="24"/>
          <w:lang w:val="hy-AM"/>
        </w:rPr>
        <w:t>Վերո</w:t>
      </w:r>
      <w:r>
        <w:rPr>
          <w:rFonts w:ascii="GHEA Mariam" w:hAnsi="GHEA Mariam"/>
          <w:sz w:val="24"/>
          <w:szCs w:val="24"/>
          <w:lang w:val="hy-AM"/>
        </w:rPr>
        <w:t>շարադրյալի</w:t>
      </w:r>
      <w:r w:rsidR="00420298">
        <w:rPr>
          <w:rFonts w:ascii="GHEA Mariam" w:hAnsi="GHEA Mariam"/>
          <w:sz w:val="24"/>
          <w:szCs w:val="24"/>
          <w:lang w:val="hy-AM"/>
        </w:rPr>
        <w:t xml:space="preserve"> հետ մեկտեղ </w:t>
      </w:r>
      <w:r w:rsidR="00420298" w:rsidRPr="00420298">
        <w:rPr>
          <w:rFonts w:ascii="GHEA Mariam" w:hAnsi="GHEA Mariam"/>
          <w:sz w:val="24"/>
          <w:szCs w:val="24"/>
          <w:lang w:val="hy-AM"/>
        </w:rPr>
        <w:t xml:space="preserve">Վճռաբեկ դատարանը </w:t>
      </w:r>
      <w:r w:rsidR="00DE4CC9">
        <w:rPr>
          <w:rFonts w:ascii="GHEA Mariam" w:hAnsi="GHEA Mariam"/>
          <w:sz w:val="24"/>
          <w:szCs w:val="24"/>
          <w:lang w:val="hy-AM"/>
        </w:rPr>
        <w:t>փաստում է, որ Մ</w:t>
      </w:r>
      <w:r w:rsidR="005E2B48">
        <w:rPr>
          <w:rFonts w:ascii="Cambria Math" w:hAnsi="Cambria Math" w:cs="Cambria Math"/>
          <w:sz w:val="24"/>
          <w:szCs w:val="24"/>
          <w:lang w:val="hy-AM"/>
        </w:rPr>
        <w:t>.</w:t>
      </w:r>
      <w:r w:rsidR="00DE4CC9" w:rsidRPr="00420298">
        <w:rPr>
          <w:rFonts w:ascii="GHEA Mariam" w:hAnsi="GHEA Mariam"/>
          <w:sz w:val="24"/>
          <w:szCs w:val="24"/>
          <w:lang w:val="hy-AM"/>
        </w:rPr>
        <w:t xml:space="preserve">Մկրտչյանը դատապարտվել է մեղքի դիտավորյալ ձևով կատարված արարքի՝ ծակող առարկայով տուժողի առողջությանը կյանքի համար վտանգավոր </w:t>
      </w:r>
      <w:r w:rsidR="00662318">
        <w:rPr>
          <w:rFonts w:ascii="GHEA Mariam" w:hAnsi="GHEA Mariam"/>
          <w:sz w:val="24"/>
          <w:szCs w:val="24"/>
          <w:lang w:val="hy-AM"/>
        </w:rPr>
        <w:t xml:space="preserve">ծանր </w:t>
      </w:r>
      <w:r w:rsidR="00DE4CC9" w:rsidRPr="00420298">
        <w:rPr>
          <w:rFonts w:ascii="GHEA Mariam" w:hAnsi="GHEA Mariam"/>
          <w:sz w:val="24"/>
          <w:szCs w:val="24"/>
          <w:lang w:val="hy-AM"/>
        </w:rPr>
        <w:t xml:space="preserve">մարմնական վնասվածք պատճառելու համար։ </w:t>
      </w:r>
      <w:r w:rsidR="00DE4CC9">
        <w:rPr>
          <w:rFonts w:ascii="GHEA Mariam" w:hAnsi="GHEA Mariam"/>
          <w:sz w:val="24"/>
          <w:szCs w:val="24"/>
          <w:lang w:val="hy-AM"/>
        </w:rPr>
        <w:t>Տ</w:t>
      </w:r>
      <w:r w:rsidR="00420298" w:rsidRPr="00420298">
        <w:rPr>
          <w:rFonts w:ascii="GHEA Mariam" w:hAnsi="GHEA Mariam"/>
          <w:sz w:val="24"/>
          <w:szCs w:val="24"/>
          <w:lang w:val="hy-AM"/>
        </w:rPr>
        <w:t>վյալ ինստիտուտի գործադրման հարցում կատարված արարքի բնույթի և հանրային վտանգավորության «երկրորդական կարևորությունը» ընդգծելով հանդերձ</w:t>
      </w:r>
      <w:r w:rsidR="00DE4CC9" w:rsidRPr="006B6766">
        <w:rPr>
          <w:rStyle w:val="FootnoteReference"/>
          <w:rFonts w:ascii="GHEA Mariam" w:eastAsia="GHEA Mariam" w:hAnsi="GHEA Mariam" w:cs="GHEA Mariam"/>
          <w:color w:val="000000"/>
          <w:sz w:val="24"/>
          <w:szCs w:val="24"/>
          <w:lang w:val="hy-AM"/>
        </w:rPr>
        <w:footnoteReference w:id="12"/>
      </w:r>
      <w:r w:rsidR="00420298" w:rsidRPr="00420298">
        <w:rPr>
          <w:rFonts w:ascii="GHEA Mariam" w:hAnsi="GHEA Mariam"/>
          <w:sz w:val="24"/>
          <w:szCs w:val="24"/>
          <w:lang w:val="hy-AM"/>
        </w:rPr>
        <w:t>,</w:t>
      </w:r>
      <w:r w:rsidR="00DE4CC9">
        <w:rPr>
          <w:rFonts w:ascii="GHEA Mariam" w:hAnsi="GHEA Mariam"/>
          <w:sz w:val="24"/>
          <w:szCs w:val="24"/>
          <w:lang w:val="hy-AM"/>
        </w:rPr>
        <w:t xml:space="preserve"> Վճռաբեկ դատարանը</w:t>
      </w:r>
      <w:r w:rsidR="00420298" w:rsidRPr="00420298">
        <w:rPr>
          <w:rFonts w:ascii="GHEA Mariam" w:hAnsi="GHEA Mariam"/>
          <w:sz w:val="24"/>
          <w:szCs w:val="24"/>
          <w:lang w:val="hy-AM"/>
        </w:rPr>
        <w:t xml:space="preserve"> հարկ է </w:t>
      </w:r>
      <w:r w:rsidR="00420298">
        <w:rPr>
          <w:rFonts w:ascii="GHEA Mariam" w:hAnsi="GHEA Mariam"/>
          <w:sz w:val="24"/>
          <w:szCs w:val="24"/>
          <w:lang w:val="hy-AM"/>
        </w:rPr>
        <w:t xml:space="preserve">համարում </w:t>
      </w:r>
      <w:r w:rsidR="00420298" w:rsidRPr="00420298">
        <w:rPr>
          <w:rFonts w:ascii="GHEA Mariam" w:hAnsi="GHEA Mariam"/>
          <w:sz w:val="24"/>
          <w:szCs w:val="24"/>
          <w:lang w:val="hy-AM"/>
        </w:rPr>
        <w:t>նշել, որ առողջության դեմ ուղղված հանցագործության կատարման արդյունքում բացասական ազդեցություն է թողնվում տուժողի օրգանիզմի կենսաբանական ամբողջականության և վիճակի վրա։ Դրանով պայմանավորված</w:t>
      </w:r>
      <w:r w:rsidR="00AA195A">
        <w:rPr>
          <w:rFonts w:ascii="GHEA Mariam" w:hAnsi="GHEA Mariam"/>
          <w:sz w:val="24"/>
          <w:szCs w:val="24"/>
          <w:lang w:val="hy-AM"/>
        </w:rPr>
        <w:t>,</w:t>
      </w:r>
      <w:r w:rsidR="00420298" w:rsidRPr="00420298">
        <w:rPr>
          <w:rFonts w:ascii="GHEA Mariam" w:hAnsi="GHEA Mariam"/>
          <w:sz w:val="24"/>
          <w:szCs w:val="24"/>
          <w:lang w:val="hy-AM"/>
        </w:rPr>
        <w:t xml:space="preserve"> Վճռաբեկ դատարանը գտնում է, որ</w:t>
      </w:r>
      <w:r w:rsidR="00DE4CC9">
        <w:rPr>
          <w:rFonts w:ascii="GHEA Mariam" w:hAnsi="GHEA Mariam"/>
          <w:sz w:val="24"/>
          <w:szCs w:val="24"/>
          <w:lang w:val="hy-AM"/>
        </w:rPr>
        <w:t xml:space="preserve"> յուրաքանչյուր դեպքում գործում առկա վերաբերելի այլ փաստական տվյալների համակցությամբ </w:t>
      </w:r>
      <w:r w:rsidR="00420298">
        <w:rPr>
          <w:rFonts w:ascii="GHEA Mariam" w:hAnsi="GHEA Mariam"/>
          <w:sz w:val="24"/>
          <w:szCs w:val="24"/>
          <w:lang w:val="hy-AM"/>
        </w:rPr>
        <w:t>պետք է գնա</w:t>
      </w:r>
      <w:r w:rsidR="00662318">
        <w:rPr>
          <w:rFonts w:ascii="GHEA Mariam" w:hAnsi="GHEA Mariam"/>
          <w:sz w:val="24"/>
          <w:szCs w:val="24"/>
          <w:lang w:val="hy-AM"/>
        </w:rPr>
        <w:t>հա</w:t>
      </w:r>
      <w:r w:rsidR="00420298">
        <w:rPr>
          <w:rFonts w:ascii="GHEA Mariam" w:hAnsi="GHEA Mariam"/>
          <w:sz w:val="24"/>
          <w:szCs w:val="24"/>
          <w:lang w:val="hy-AM"/>
        </w:rPr>
        <w:t xml:space="preserve">տման ենթարկվի նաև վերոնշյալ հանգամանքը։ </w:t>
      </w:r>
    </w:p>
    <w:p w14:paraId="4393A15D" w14:textId="2A8446B8" w:rsidR="004E2C7A" w:rsidRPr="004C6452" w:rsidRDefault="00D81DA2" w:rsidP="00EE4D07">
      <w:pPr>
        <w:tabs>
          <w:tab w:val="left" w:pos="567"/>
        </w:tabs>
        <w:spacing w:line="360" w:lineRule="auto"/>
        <w:ind w:leftChars="0" w:left="-2" w:firstLineChars="297" w:firstLine="713"/>
        <w:jc w:val="both"/>
        <w:rPr>
          <w:rFonts w:ascii="GHEA Mariam" w:eastAsia="GHEA Mariam" w:hAnsi="GHEA Mariam" w:cs="GHEA Mariam"/>
          <w:sz w:val="24"/>
          <w:szCs w:val="24"/>
          <w:lang w:val="hy-AM"/>
        </w:rPr>
      </w:pPr>
      <w:r w:rsidRPr="00D81DA2">
        <w:rPr>
          <w:rFonts w:ascii="GHEA Mariam" w:eastAsia="GHEA Mariam" w:hAnsi="GHEA Mariam" w:cs="GHEA Mariam"/>
          <w:sz w:val="24"/>
          <w:szCs w:val="24"/>
          <w:lang w:val="hy-AM"/>
        </w:rPr>
        <w:t>1</w:t>
      </w:r>
      <w:r w:rsidR="00B02C09">
        <w:rPr>
          <w:rFonts w:ascii="GHEA Mariam" w:eastAsia="GHEA Mariam" w:hAnsi="GHEA Mariam" w:cs="GHEA Mariam"/>
          <w:sz w:val="24"/>
          <w:szCs w:val="24"/>
          <w:lang w:val="hy-AM"/>
        </w:rPr>
        <w:t>5</w:t>
      </w:r>
      <w:r w:rsidR="005E2B48">
        <w:rPr>
          <w:rFonts w:ascii="Cambria Math" w:eastAsia="GHEA Mariam" w:hAnsi="Cambria Math" w:cs="Cambria Math"/>
          <w:sz w:val="24"/>
          <w:szCs w:val="24"/>
          <w:lang w:val="hy-AM"/>
        </w:rPr>
        <w:t>.</w:t>
      </w:r>
      <w:r w:rsidRPr="00D81DA2">
        <w:rPr>
          <w:rFonts w:ascii="GHEA Mariam" w:eastAsia="GHEA Mariam" w:hAnsi="GHEA Mariam" w:cs="GHEA Mariam"/>
          <w:sz w:val="24"/>
          <w:szCs w:val="24"/>
          <w:lang w:val="hy-AM"/>
        </w:rPr>
        <w:t xml:space="preserve"> </w:t>
      </w:r>
      <w:r w:rsidR="00744B8C">
        <w:rPr>
          <w:rFonts w:ascii="GHEA Mariam" w:eastAsia="GHEA Mariam" w:hAnsi="GHEA Mariam" w:cs="GHEA Mariam"/>
          <w:sz w:val="24"/>
          <w:szCs w:val="24"/>
          <w:lang w:val="hy-AM"/>
        </w:rPr>
        <w:t>Այսպիսով, օրենքով նախատեսված և Վճռաբեկ դատարանի նախադեպային իրավունքում մեկնաբանված չափանիշների</w:t>
      </w:r>
      <w:r w:rsidR="004C6452">
        <w:rPr>
          <w:rFonts w:ascii="GHEA Mariam" w:eastAsia="GHEA Mariam" w:hAnsi="GHEA Mariam" w:cs="GHEA Mariam"/>
          <w:sz w:val="24"/>
          <w:szCs w:val="24"/>
          <w:lang w:val="hy-AM"/>
        </w:rPr>
        <w:t xml:space="preserve"> լույսի ներքո գնահատելով </w:t>
      </w:r>
      <w:r w:rsidR="00964736" w:rsidRPr="00964736">
        <w:rPr>
          <w:rFonts w:ascii="GHEA Mariam" w:eastAsia="GHEA Mariam" w:hAnsi="GHEA Mariam" w:cs="GHEA Mariam"/>
          <w:sz w:val="24"/>
          <w:szCs w:val="24"/>
          <w:lang w:val="hy-AM"/>
        </w:rPr>
        <w:t>սույն որոշմ</w:t>
      </w:r>
      <w:r w:rsidR="00B539F0">
        <w:rPr>
          <w:rFonts w:ascii="GHEA Mariam" w:eastAsia="GHEA Mariam" w:hAnsi="GHEA Mariam" w:cs="GHEA Mariam"/>
          <w:sz w:val="24"/>
          <w:szCs w:val="24"/>
          <w:lang w:val="hy-AM"/>
        </w:rPr>
        <w:t xml:space="preserve">ամբ </w:t>
      </w:r>
      <w:r w:rsidR="00964736" w:rsidRPr="00964736">
        <w:rPr>
          <w:rFonts w:ascii="GHEA Mariam" w:eastAsia="GHEA Mariam" w:hAnsi="GHEA Mariam" w:cs="GHEA Mariam"/>
          <w:sz w:val="24"/>
          <w:szCs w:val="24"/>
          <w:lang w:val="hy-AM"/>
        </w:rPr>
        <w:t xml:space="preserve">մեջբերված և վերլուծված փաստական տվյալների </w:t>
      </w:r>
      <w:r w:rsidR="004C6452">
        <w:rPr>
          <w:rFonts w:ascii="GHEA Mariam" w:eastAsia="GHEA Mariam" w:hAnsi="GHEA Mariam" w:cs="GHEA Mariam"/>
          <w:sz w:val="24"/>
          <w:szCs w:val="24"/>
          <w:lang w:val="hy-AM"/>
        </w:rPr>
        <w:lastRenderedPageBreak/>
        <w:t xml:space="preserve">համակցությունը՝ Վճռաբեկ դատարանն արձանագրում է, որ սույն վարույթի փաստական տվյալները բավարար չեն </w:t>
      </w:r>
      <w:r w:rsidR="004C6452">
        <w:rPr>
          <w:rFonts w:ascii="GHEA Mariam" w:eastAsia="GHEA Mariam" w:hAnsi="GHEA Mariam" w:cs="GHEA Mariam"/>
          <w:color w:val="000000"/>
          <w:sz w:val="24"/>
          <w:szCs w:val="24"/>
          <w:lang w:val="hy-AM"/>
        </w:rPr>
        <w:t xml:space="preserve">հիմնավորված համոզմունք ձևավորելու, որ </w:t>
      </w:r>
      <w:r w:rsidR="00EE4D07" w:rsidRPr="006B6766">
        <w:rPr>
          <w:rFonts w:ascii="GHEA Mariam" w:eastAsia="GHEA Mariam" w:hAnsi="GHEA Mariam" w:cs="GHEA Mariam"/>
          <w:color w:val="000000"/>
          <w:sz w:val="24"/>
          <w:szCs w:val="24"/>
          <w:lang w:val="hy-AM"/>
        </w:rPr>
        <w:t xml:space="preserve">դատապարտյալ </w:t>
      </w:r>
      <w:r w:rsidR="000679AD">
        <w:rPr>
          <w:rFonts w:ascii="GHEA Mariam" w:eastAsia="GHEA Mariam" w:hAnsi="GHEA Mariam" w:cs="GHEA Mariam"/>
          <w:color w:val="000000"/>
          <w:sz w:val="24"/>
          <w:szCs w:val="24"/>
          <w:lang w:val="hy-AM"/>
        </w:rPr>
        <w:t>Մ</w:t>
      </w:r>
      <w:r w:rsidR="005E2B48">
        <w:rPr>
          <w:rFonts w:ascii="Cambria Math" w:eastAsia="GHEA Mariam" w:hAnsi="Cambria Math" w:cs="Cambria Math"/>
          <w:color w:val="000000"/>
          <w:sz w:val="24"/>
          <w:szCs w:val="24"/>
          <w:lang w:val="hy-AM"/>
        </w:rPr>
        <w:t>.</w:t>
      </w:r>
      <w:r w:rsidR="000679AD">
        <w:rPr>
          <w:rFonts w:ascii="GHEA Mariam" w:eastAsia="GHEA Mariam" w:hAnsi="GHEA Mariam" w:cs="GHEA Mariam"/>
          <w:color w:val="000000"/>
          <w:sz w:val="24"/>
          <w:szCs w:val="24"/>
          <w:lang w:val="hy-AM"/>
        </w:rPr>
        <w:t>Մկրտչ</w:t>
      </w:r>
      <w:r w:rsidR="00EE4D07" w:rsidRPr="006B6766">
        <w:rPr>
          <w:rFonts w:ascii="GHEA Mariam" w:eastAsia="GHEA Mariam" w:hAnsi="GHEA Mariam" w:cs="GHEA Mariam"/>
          <w:color w:val="000000"/>
          <w:sz w:val="24"/>
          <w:szCs w:val="24"/>
          <w:lang w:val="hy-AM"/>
        </w:rPr>
        <w:t>յանի</w:t>
      </w:r>
      <w:r w:rsidR="00EE4D07" w:rsidRPr="00EE4D07">
        <w:rPr>
          <w:lang w:val="hy-AM"/>
        </w:rPr>
        <w:t xml:space="preserve"> </w:t>
      </w:r>
      <w:r w:rsidR="00EE4D07" w:rsidRPr="00EE4D07">
        <w:rPr>
          <w:rFonts w:ascii="GHEA Mariam" w:eastAsia="GHEA Mariam" w:hAnsi="GHEA Mariam" w:cs="GHEA Mariam"/>
          <w:color w:val="000000"/>
          <w:sz w:val="24"/>
          <w:szCs w:val="24"/>
          <w:lang w:val="hy-AM"/>
        </w:rPr>
        <w:t>վերասոցիալականացումը հնարավոր է առանց պատժի մնացած մասը կրելու</w:t>
      </w:r>
      <w:r w:rsidR="0004178D">
        <w:rPr>
          <w:rFonts w:ascii="GHEA Mariam" w:hAnsi="GHEA Mariam" w:cs="Sylfaen"/>
          <w:bCs/>
          <w:noProof/>
          <w:sz w:val="24"/>
          <w:szCs w:val="24"/>
          <w:lang w:val="hy-AM"/>
        </w:rPr>
        <w:t xml:space="preserve">։ Տվյալ դեպքում, ստորադաս դատարանների կողմից հաշվի առնված </w:t>
      </w:r>
      <w:r w:rsidR="002E06F7" w:rsidRPr="002E06F7">
        <w:rPr>
          <w:rFonts w:ascii="GHEA Mariam" w:eastAsia="GHEA Mariam" w:hAnsi="GHEA Mariam" w:cs="GHEA Mariam"/>
          <w:sz w:val="24"/>
          <w:szCs w:val="24"/>
          <w:lang w:val="hy-AM"/>
        </w:rPr>
        <w:t xml:space="preserve">մյուս </w:t>
      </w:r>
      <w:r w:rsidR="0004178D" w:rsidRPr="002E06F7">
        <w:rPr>
          <w:rFonts w:ascii="GHEA Mariam" w:eastAsia="GHEA Mariam" w:hAnsi="GHEA Mariam" w:cs="GHEA Mariam"/>
          <w:sz w:val="24"/>
          <w:szCs w:val="24"/>
          <w:lang w:val="hy-AM"/>
        </w:rPr>
        <w:t>հանգամանքները</w:t>
      </w:r>
      <w:r w:rsidR="0004178D" w:rsidRPr="000120F8">
        <w:rPr>
          <w:lang w:val="hy-AM"/>
        </w:rPr>
        <w:t xml:space="preserve"> </w:t>
      </w:r>
      <w:r w:rsidR="0004178D" w:rsidRPr="000120F8">
        <w:rPr>
          <w:rFonts w:ascii="GHEA Mariam" w:hAnsi="GHEA Mariam" w:cs="Sylfaen"/>
          <w:bCs/>
          <w:noProof/>
          <w:sz w:val="24"/>
          <w:szCs w:val="24"/>
          <w:lang w:val="hy-AM"/>
        </w:rPr>
        <w:t>ողջամտորեն չեն կարող դիտարկվել որպես բավարար հակակշռող գործոններ</w:t>
      </w:r>
      <w:r w:rsidR="0004178D">
        <w:rPr>
          <w:rFonts w:ascii="GHEA Mariam" w:hAnsi="GHEA Mariam" w:cs="Sylfaen"/>
          <w:bCs/>
          <w:noProof/>
          <w:sz w:val="24"/>
          <w:szCs w:val="24"/>
          <w:lang w:val="hy-AM"/>
        </w:rPr>
        <w:t xml:space="preserve">՝ արձանագրելու, </w:t>
      </w:r>
      <w:r w:rsidR="0004178D" w:rsidRPr="000120F8">
        <w:rPr>
          <w:rFonts w:ascii="GHEA Mariam" w:hAnsi="GHEA Mariam" w:cs="Sylfaen"/>
          <w:bCs/>
          <w:noProof/>
          <w:sz w:val="24"/>
          <w:szCs w:val="24"/>
          <w:lang w:val="hy-AM"/>
        </w:rPr>
        <w:t xml:space="preserve">որ պատիժը կրելուց պայմանական վաղաժամկետ ազատվելու դեպքում դատապարտյալ </w:t>
      </w:r>
      <w:r w:rsidR="000679AD">
        <w:rPr>
          <w:rFonts w:ascii="GHEA Mariam" w:hAnsi="GHEA Mariam" w:cs="Sylfaen"/>
          <w:bCs/>
          <w:noProof/>
          <w:sz w:val="24"/>
          <w:szCs w:val="24"/>
          <w:lang w:val="hy-AM"/>
        </w:rPr>
        <w:t>Մ</w:t>
      </w:r>
      <w:r w:rsidR="005E2B48">
        <w:rPr>
          <w:rFonts w:ascii="Cambria Math" w:hAnsi="Cambria Math" w:cs="Cambria Math"/>
          <w:bCs/>
          <w:noProof/>
          <w:sz w:val="24"/>
          <w:szCs w:val="24"/>
          <w:lang w:val="hy-AM"/>
        </w:rPr>
        <w:t>.</w:t>
      </w:r>
      <w:r w:rsidR="000679AD">
        <w:rPr>
          <w:rFonts w:ascii="GHEA Mariam" w:hAnsi="GHEA Mariam" w:cs="Sylfaen"/>
          <w:bCs/>
          <w:noProof/>
          <w:sz w:val="24"/>
          <w:szCs w:val="24"/>
          <w:lang w:val="hy-AM"/>
        </w:rPr>
        <w:t>Մկրտչ</w:t>
      </w:r>
      <w:r w:rsidR="0004178D">
        <w:rPr>
          <w:rFonts w:ascii="GHEA Mariam" w:hAnsi="GHEA Mariam" w:cs="Sylfaen"/>
          <w:bCs/>
          <w:noProof/>
          <w:sz w:val="24"/>
          <w:szCs w:val="24"/>
          <w:lang w:val="hy-AM"/>
        </w:rPr>
        <w:t>յան</w:t>
      </w:r>
      <w:r w:rsidR="0004178D" w:rsidRPr="000120F8">
        <w:rPr>
          <w:rFonts w:ascii="GHEA Mariam" w:hAnsi="GHEA Mariam" w:cs="Sylfaen"/>
          <w:bCs/>
          <w:noProof/>
          <w:sz w:val="24"/>
          <w:szCs w:val="24"/>
          <w:lang w:val="hy-AM"/>
        </w:rPr>
        <w:t xml:space="preserve">ի կողմից օրինապահ վարքագիծ դրսևորելու հավանականության աստիճանը բավարար է՝ հասարակությունում նրա վերաինտեգրման տեսանկյունից, իսկ պատժի </w:t>
      </w:r>
      <w:r w:rsidR="0004178D">
        <w:rPr>
          <w:rFonts w:ascii="GHEA Mariam" w:hAnsi="GHEA Mariam" w:cs="Sylfaen"/>
          <w:bCs/>
          <w:noProof/>
          <w:sz w:val="24"/>
          <w:szCs w:val="24"/>
          <w:lang w:val="hy-AM"/>
        </w:rPr>
        <w:t xml:space="preserve">համակցված </w:t>
      </w:r>
      <w:r w:rsidR="0004178D" w:rsidRPr="000120F8">
        <w:rPr>
          <w:rFonts w:ascii="GHEA Mariam" w:hAnsi="GHEA Mariam" w:cs="Sylfaen"/>
          <w:bCs/>
          <w:noProof/>
          <w:sz w:val="24"/>
          <w:szCs w:val="24"/>
          <w:lang w:val="hy-AM"/>
        </w:rPr>
        <w:t>նպատակները հնարավոր է վերջնականապես իրագործել՝ համապատասխան վերահսկողության ներքո դատապարտյալի ազատության մեջ գտնվելու պայմաններում։</w:t>
      </w:r>
      <w:r w:rsidR="00BD4F58">
        <w:rPr>
          <w:rFonts w:ascii="GHEA Mariam" w:eastAsia="GHEA Mariam" w:hAnsi="GHEA Mariam" w:cs="GHEA Mariam"/>
          <w:color w:val="000000"/>
          <w:sz w:val="24"/>
          <w:szCs w:val="24"/>
          <w:lang w:val="hy-AM"/>
        </w:rPr>
        <w:t xml:space="preserve"> </w:t>
      </w:r>
      <w:r w:rsidR="003329B3">
        <w:rPr>
          <w:rFonts w:ascii="GHEA Mariam" w:eastAsia="GHEA Mariam" w:hAnsi="GHEA Mariam" w:cs="GHEA Mariam"/>
          <w:sz w:val="24"/>
          <w:szCs w:val="24"/>
          <w:lang w:val="hy-AM"/>
        </w:rPr>
        <w:t>Ուստի</w:t>
      </w:r>
      <w:r w:rsidR="004E2C7A" w:rsidRPr="002A130A">
        <w:rPr>
          <w:rFonts w:ascii="GHEA Mariam" w:eastAsia="GHEA Mariam" w:hAnsi="GHEA Mariam" w:cs="GHEA Mariam"/>
          <w:sz w:val="24"/>
          <w:szCs w:val="24"/>
          <w:lang w:val="hy-AM"/>
        </w:rPr>
        <w:t xml:space="preserve">, ստորադաս դատարանների եզրահանգումն առ այն, որ ուղղվելու համար դատապարտյալ </w:t>
      </w:r>
      <w:r w:rsidR="000679AD">
        <w:rPr>
          <w:rFonts w:ascii="GHEA Mariam" w:eastAsia="GHEA Mariam" w:hAnsi="GHEA Mariam" w:cs="GHEA Mariam"/>
          <w:sz w:val="24"/>
          <w:szCs w:val="24"/>
          <w:lang w:val="hy-AM"/>
        </w:rPr>
        <w:t>Մ</w:t>
      </w:r>
      <w:r w:rsidR="005E2B48">
        <w:rPr>
          <w:rFonts w:ascii="Cambria Math" w:eastAsia="GHEA Mariam" w:hAnsi="Cambria Math" w:cs="Cambria Math"/>
          <w:sz w:val="24"/>
          <w:szCs w:val="24"/>
          <w:lang w:val="hy-AM"/>
        </w:rPr>
        <w:t>.</w:t>
      </w:r>
      <w:r w:rsidR="000679AD">
        <w:rPr>
          <w:rFonts w:ascii="GHEA Mariam" w:eastAsia="GHEA Mariam" w:hAnsi="GHEA Mariam" w:cs="GHEA Mariam"/>
          <w:sz w:val="24"/>
          <w:szCs w:val="24"/>
          <w:lang w:val="hy-AM"/>
        </w:rPr>
        <w:t>Մկրտչ</w:t>
      </w:r>
      <w:r w:rsidR="004E2C7A">
        <w:rPr>
          <w:rFonts w:ascii="GHEA Mariam" w:eastAsia="GHEA Mariam" w:hAnsi="GHEA Mariam" w:cs="GHEA Mariam"/>
          <w:sz w:val="24"/>
          <w:szCs w:val="24"/>
          <w:lang w:val="hy-AM"/>
        </w:rPr>
        <w:t>յանն</w:t>
      </w:r>
      <w:r w:rsidR="004E2C7A" w:rsidRPr="002A130A">
        <w:rPr>
          <w:rFonts w:ascii="GHEA Mariam" w:eastAsia="GHEA Mariam" w:hAnsi="GHEA Mariam" w:cs="GHEA Mariam"/>
          <w:sz w:val="24"/>
          <w:szCs w:val="24"/>
          <w:lang w:val="hy-AM"/>
        </w:rPr>
        <w:t xml:space="preserve"> ազատազրկման ձևով </w:t>
      </w:r>
      <w:r w:rsidR="00AA195A">
        <w:rPr>
          <w:rFonts w:ascii="GHEA Mariam" w:eastAsia="GHEA Mariam" w:hAnsi="GHEA Mariam" w:cs="GHEA Mariam"/>
          <w:sz w:val="24"/>
          <w:szCs w:val="24"/>
          <w:lang w:val="hy-AM"/>
        </w:rPr>
        <w:t xml:space="preserve">նշանակված </w:t>
      </w:r>
      <w:r w:rsidR="004E2C7A" w:rsidRPr="002A130A">
        <w:rPr>
          <w:rFonts w:ascii="GHEA Mariam" w:eastAsia="GHEA Mariam" w:hAnsi="GHEA Mariam" w:cs="GHEA Mariam"/>
          <w:sz w:val="24"/>
          <w:szCs w:val="24"/>
          <w:lang w:val="hy-AM"/>
        </w:rPr>
        <w:t xml:space="preserve">պատժի մնացած մասը կրելու կարիք չունի, հիմնավոր չէ և չի բխում ներկայացված նյութերում առկա փաստական տվյալներից: </w:t>
      </w:r>
    </w:p>
    <w:p w14:paraId="11A23E3C" w14:textId="3BD76EC6" w:rsidR="004E2C7A" w:rsidRDefault="004E2C7A" w:rsidP="00A7671A">
      <w:pPr>
        <w:spacing w:line="360" w:lineRule="auto"/>
        <w:ind w:leftChars="0" w:left="-2" w:firstLineChars="297" w:firstLine="713"/>
        <w:jc w:val="both"/>
        <w:rPr>
          <w:rFonts w:ascii="GHEA Mariam" w:eastAsia="GHEA Mariam" w:hAnsi="GHEA Mariam" w:cs="GHEA Mariam"/>
          <w:sz w:val="24"/>
          <w:szCs w:val="24"/>
          <w:lang w:val="hy-AM"/>
        </w:rPr>
      </w:pPr>
      <w:r w:rsidRPr="006E33F5">
        <w:rPr>
          <w:rFonts w:ascii="GHEA Mariam" w:eastAsia="GHEA Mariam" w:hAnsi="GHEA Mariam" w:cs="GHEA Mariam"/>
          <w:sz w:val="24"/>
          <w:szCs w:val="24"/>
          <w:lang w:val="hy-AM"/>
        </w:rPr>
        <w:t>Հիմք ընդունելով վերոգրյալը՝ Վճռաբեկ դատարան</w:t>
      </w:r>
      <w:r>
        <w:rPr>
          <w:rFonts w:ascii="GHEA Mariam" w:eastAsia="GHEA Mariam" w:hAnsi="GHEA Mariam" w:cs="GHEA Mariam"/>
          <w:sz w:val="24"/>
          <w:szCs w:val="24"/>
          <w:lang w:val="hy-AM"/>
        </w:rPr>
        <w:t>ն</w:t>
      </w:r>
      <w:r w:rsidRPr="006E33F5">
        <w:rPr>
          <w:rFonts w:ascii="GHEA Mariam" w:eastAsia="GHEA Mariam" w:hAnsi="GHEA Mariam" w:cs="GHEA Mariam"/>
          <w:sz w:val="24"/>
          <w:szCs w:val="24"/>
          <w:lang w:val="hy-AM"/>
        </w:rPr>
        <w:t xml:space="preserve"> </w:t>
      </w:r>
      <w:r>
        <w:rPr>
          <w:rFonts w:ascii="GHEA Mariam" w:eastAsia="GHEA Mariam" w:hAnsi="GHEA Mariam" w:cs="GHEA Mariam"/>
          <w:sz w:val="24"/>
          <w:szCs w:val="24"/>
          <w:lang w:val="hy-AM"/>
        </w:rPr>
        <w:t>արձանագրում</w:t>
      </w:r>
      <w:r w:rsidRPr="006E33F5">
        <w:rPr>
          <w:rFonts w:ascii="GHEA Mariam" w:eastAsia="GHEA Mariam" w:hAnsi="GHEA Mariam" w:cs="GHEA Mariam"/>
          <w:sz w:val="24"/>
          <w:szCs w:val="24"/>
          <w:lang w:val="hy-AM"/>
        </w:rPr>
        <w:t xml:space="preserve"> է, որ դատապարտյալ </w:t>
      </w:r>
      <w:r w:rsidR="000679AD">
        <w:rPr>
          <w:rFonts w:ascii="GHEA Mariam" w:eastAsia="GHEA Mariam" w:hAnsi="GHEA Mariam" w:cs="GHEA Mariam"/>
          <w:sz w:val="24"/>
          <w:szCs w:val="24"/>
          <w:lang w:val="hy-AM"/>
        </w:rPr>
        <w:t>Մ</w:t>
      </w:r>
      <w:r w:rsidRPr="006E33F5">
        <w:rPr>
          <w:rFonts w:ascii="GHEA Mariam" w:eastAsia="GHEA Mariam" w:hAnsi="GHEA Mariam" w:cs="GHEA Mariam"/>
          <w:sz w:val="24"/>
          <w:szCs w:val="24"/>
          <w:lang w:val="hy-AM"/>
        </w:rPr>
        <w:t>.</w:t>
      </w:r>
      <w:r w:rsidR="000679AD">
        <w:rPr>
          <w:rFonts w:ascii="GHEA Mariam" w:eastAsia="GHEA Mariam" w:hAnsi="GHEA Mariam" w:cs="GHEA Mariam"/>
          <w:sz w:val="24"/>
          <w:szCs w:val="24"/>
          <w:lang w:val="hy-AM"/>
        </w:rPr>
        <w:t>Մկրտչ</w:t>
      </w:r>
      <w:r w:rsidR="00CD786E">
        <w:rPr>
          <w:rFonts w:ascii="GHEA Mariam" w:eastAsia="GHEA Mariam" w:hAnsi="GHEA Mariam" w:cs="GHEA Mariam"/>
          <w:sz w:val="24"/>
          <w:szCs w:val="24"/>
          <w:lang w:val="hy-AM"/>
        </w:rPr>
        <w:t>յանի</w:t>
      </w:r>
      <w:r w:rsidRPr="006E33F5">
        <w:rPr>
          <w:rFonts w:ascii="GHEA Mariam" w:eastAsia="GHEA Mariam" w:hAnsi="GHEA Mariam" w:cs="GHEA Mariam"/>
          <w:sz w:val="24"/>
          <w:szCs w:val="24"/>
          <w:lang w:val="hy-AM"/>
        </w:rPr>
        <w:t xml:space="preserve">ն </w:t>
      </w:r>
      <w:r w:rsidR="005F7BC1">
        <w:rPr>
          <w:rFonts w:ascii="GHEA Mariam" w:eastAsia="GHEA Mariam" w:hAnsi="GHEA Mariam" w:cs="GHEA Mariam"/>
          <w:sz w:val="24"/>
          <w:szCs w:val="24"/>
          <w:lang w:val="hy-AM"/>
        </w:rPr>
        <w:t>պ</w:t>
      </w:r>
      <w:r w:rsidR="005F7BC1" w:rsidRPr="005F7BC1">
        <w:rPr>
          <w:rFonts w:ascii="GHEA Mariam" w:eastAsia="GHEA Mariam" w:hAnsi="GHEA Mariam" w:cs="GHEA Mariam"/>
          <w:sz w:val="24"/>
          <w:szCs w:val="24"/>
          <w:lang w:val="hy-AM"/>
        </w:rPr>
        <w:t xml:space="preserve">ատիժը կրելուց </w:t>
      </w:r>
      <w:r w:rsidRPr="006E33F5">
        <w:rPr>
          <w:rFonts w:ascii="GHEA Mariam" w:eastAsia="GHEA Mariam" w:hAnsi="GHEA Mariam" w:cs="GHEA Mariam"/>
          <w:sz w:val="24"/>
          <w:szCs w:val="24"/>
          <w:lang w:val="hy-AM"/>
        </w:rPr>
        <w:t xml:space="preserve">պայմանական վաղաժամկետ ազատելու մասին ստորադաս դատարանների հետևությունները հիմնավոր </w:t>
      </w:r>
      <w:r>
        <w:rPr>
          <w:rFonts w:ascii="GHEA Mariam" w:eastAsia="GHEA Mariam" w:hAnsi="GHEA Mariam" w:cs="GHEA Mariam"/>
          <w:sz w:val="24"/>
          <w:szCs w:val="24"/>
          <w:lang w:val="hy-AM"/>
        </w:rPr>
        <w:t>չեն</w:t>
      </w:r>
      <w:r w:rsidRPr="006E33F5">
        <w:rPr>
          <w:rFonts w:ascii="GHEA Mariam" w:eastAsia="GHEA Mariam" w:hAnsi="GHEA Mariam" w:cs="GHEA Mariam"/>
          <w:sz w:val="24"/>
          <w:szCs w:val="24"/>
          <w:lang w:val="hy-AM"/>
        </w:rPr>
        <w:t>։</w:t>
      </w:r>
    </w:p>
    <w:p w14:paraId="10AB994C" w14:textId="3B907B2A" w:rsidR="0070369F" w:rsidRDefault="00DF7916" w:rsidP="00A7671A">
      <w:pPr>
        <w:spacing w:line="360" w:lineRule="auto"/>
        <w:ind w:leftChars="0" w:left="-2" w:firstLineChars="297" w:firstLine="713"/>
        <w:jc w:val="both"/>
        <w:rPr>
          <w:rFonts w:ascii="GHEA Mariam" w:hAnsi="GHEA Mariam"/>
          <w:sz w:val="24"/>
          <w:szCs w:val="24"/>
          <w:shd w:val="clear" w:color="auto" w:fill="FFFFFF"/>
          <w:lang w:val="hy-AM"/>
        </w:rPr>
      </w:pPr>
      <w:r w:rsidRPr="00DF7916">
        <w:rPr>
          <w:rFonts w:ascii="GHEA Mariam" w:hAnsi="GHEA Mariam"/>
          <w:sz w:val="24"/>
          <w:szCs w:val="24"/>
          <w:shd w:val="clear" w:color="auto" w:fill="FFFFFF"/>
          <w:lang w:val="hy-AM"/>
        </w:rPr>
        <w:t>1</w:t>
      </w:r>
      <w:r w:rsidR="00B02C09">
        <w:rPr>
          <w:rFonts w:ascii="GHEA Mariam" w:hAnsi="GHEA Mariam"/>
          <w:sz w:val="24"/>
          <w:szCs w:val="24"/>
          <w:shd w:val="clear" w:color="auto" w:fill="FFFFFF"/>
          <w:lang w:val="hy-AM"/>
        </w:rPr>
        <w:t>6</w:t>
      </w:r>
      <w:r w:rsidR="005E2B48">
        <w:rPr>
          <w:rFonts w:ascii="Cambria Math" w:hAnsi="Cambria Math" w:cs="Cambria Math"/>
          <w:sz w:val="24"/>
          <w:szCs w:val="24"/>
          <w:shd w:val="clear" w:color="auto" w:fill="FFFFFF"/>
          <w:lang w:val="hy-AM"/>
        </w:rPr>
        <w:t>.</w:t>
      </w:r>
      <w:r w:rsidRPr="00DF7916">
        <w:rPr>
          <w:rFonts w:ascii="GHEA Mariam" w:hAnsi="GHEA Mariam"/>
          <w:sz w:val="24"/>
          <w:szCs w:val="24"/>
          <w:shd w:val="clear" w:color="auto" w:fill="FFFFFF"/>
          <w:lang w:val="hy-AM"/>
        </w:rPr>
        <w:t xml:space="preserve"> Ամփոփելով վերոշարադրյալը՝ Վճռաբեկ դատարանն արձանագրում է, որ դատապարտյալ</w:t>
      </w:r>
      <w:r w:rsidR="00420298">
        <w:rPr>
          <w:rFonts w:ascii="GHEA Mariam" w:hAnsi="GHEA Mariam"/>
          <w:sz w:val="24"/>
          <w:szCs w:val="24"/>
          <w:shd w:val="clear" w:color="auto" w:fill="FFFFFF"/>
          <w:lang w:val="hy-AM"/>
        </w:rPr>
        <w:t xml:space="preserve"> Մ</w:t>
      </w:r>
      <w:r w:rsidRPr="00DF7916">
        <w:rPr>
          <w:rFonts w:ascii="GHEA Mariam" w:hAnsi="GHEA Mariam"/>
          <w:sz w:val="24"/>
          <w:szCs w:val="24"/>
          <w:shd w:val="clear" w:color="auto" w:fill="FFFFFF"/>
          <w:lang w:val="hy-AM"/>
        </w:rPr>
        <w:t>.</w:t>
      </w:r>
      <w:r w:rsidR="00420298">
        <w:rPr>
          <w:rFonts w:ascii="GHEA Mariam" w:hAnsi="GHEA Mariam"/>
          <w:sz w:val="24"/>
          <w:szCs w:val="24"/>
          <w:shd w:val="clear" w:color="auto" w:fill="FFFFFF"/>
          <w:lang w:val="hy-AM"/>
        </w:rPr>
        <w:t>Մկրտչ</w:t>
      </w:r>
      <w:r>
        <w:rPr>
          <w:rFonts w:ascii="GHEA Mariam" w:hAnsi="GHEA Mariam"/>
          <w:sz w:val="24"/>
          <w:szCs w:val="24"/>
          <w:shd w:val="clear" w:color="auto" w:fill="FFFFFF"/>
          <w:lang w:val="hy-AM"/>
        </w:rPr>
        <w:t>յանի</w:t>
      </w:r>
      <w:r w:rsidRPr="00DF7916">
        <w:rPr>
          <w:rFonts w:ascii="GHEA Mariam" w:hAnsi="GHEA Mariam"/>
          <w:sz w:val="24"/>
          <w:szCs w:val="24"/>
          <w:shd w:val="clear" w:color="auto" w:fill="FFFFFF"/>
          <w:lang w:val="hy-AM"/>
        </w:rPr>
        <w:t>ն պատիժը կրելուց պայմանական վաղաժամկետ ազատելու վերաբերյալ որոշում կայացնելիս</w:t>
      </w:r>
      <w:r w:rsidR="0030564A">
        <w:rPr>
          <w:rFonts w:ascii="GHEA Mariam" w:hAnsi="GHEA Mariam"/>
          <w:sz w:val="24"/>
          <w:szCs w:val="24"/>
          <w:shd w:val="clear" w:color="auto" w:fill="FFFFFF"/>
          <w:lang w:val="hy-AM"/>
        </w:rPr>
        <w:t>՝</w:t>
      </w:r>
      <w:r w:rsidRPr="00DF7916">
        <w:rPr>
          <w:rFonts w:ascii="GHEA Mariam" w:hAnsi="GHEA Mariam"/>
          <w:sz w:val="24"/>
          <w:szCs w:val="24"/>
          <w:shd w:val="clear" w:color="auto" w:fill="FFFFFF"/>
          <w:lang w:val="hy-AM"/>
        </w:rPr>
        <w:t xml:space="preserve"> Առաջին ատյանի դատարանը, իսկ նշված դատական ակտն անփոփոխ թողնելիս</w:t>
      </w:r>
      <w:r w:rsidR="0030564A">
        <w:rPr>
          <w:rFonts w:ascii="GHEA Mariam" w:hAnsi="GHEA Mariam"/>
          <w:sz w:val="24"/>
          <w:szCs w:val="24"/>
          <w:shd w:val="clear" w:color="auto" w:fill="FFFFFF"/>
          <w:lang w:val="hy-AM"/>
        </w:rPr>
        <w:t>՝</w:t>
      </w:r>
      <w:r w:rsidRPr="00DF7916">
        <w:rPr>
          <w:rFonts w:ascii="GHEA Mariam" w:hAnsi="GHEA Mariam"/>
          <w:sz w:val="24"/>
          <w:szCs w:val="24"/>
          <w:shd w:val="clear" w:color="auto" w:fill="FFFFFF"/>
          <w:lang w:val="hy-AM"/>
        </w:rPr>
        <w:t xml:space="preserve"> նաև Վերաքննիչ դատարանը, պատշաճ չեն գնահատել սույն </w:t>
      </w:r>
      <w:r w:rsidR="00E63D5E">
        <w:rPr>
          <w:rFonts w:ascii="GHEA Mariam" w:hAnsi="GHEA Mariam"/>
          <w:sz w:val="24"/>
          <w:szCs w:val="24"/>
          <w:shd w:val="clear" w:color="auto" w:fill="FFFFFF"/>
          <w:lang w:val="hy-AM"/>
        </w:rPr>
        <w:t>վարույթի</w:t>
      </w:r>
      <w:r w:rsidRPr="00DF7916">
        <w:rPr>
          <w:rFonts w:ascii="GHEA Mariam" w:hAnsi="GHEA Mariam"/>
          <w:sz w:val="24"/>
          <w:szCs w:val="24"/>
          <w:shd w:val="clear" w:color="auto" w:fill="FFFFFF"/>
          <w:lang w:val="hy-AM"/>
        </w:rPr>
        <w:t xml:space="preserve"> փաստական հանգամանքները, արդյունքում </w:t>
      </w:r>
      <w:r w:rsidR="006660E9" w:rsidRPr="006660E9">
        <w:rPr>
          <w:rFonts w:ascii="GHEA Mariam" w:hAnsi="GHEA Mariam"/>
          <w:sz w:val="24"/>
          <w:szCs w:val="24"/>
          <w:shd w:val="clear" w:color="auto" w:fill="FFFFFF"/>
          <w:lang w:val="hy-AM"/>
        </w:rPr>
        <w:t xml:space="preserve">թույլ են տվել դատական սխալ՝ </w:t>
      </w:r>
      <w:r w:rsidR="00BC0407">
        <w:rPr>
          <w:rFonts w:ascii="GHEA Mariam" w:hAnsi="GHEA Mariam"/>
          <w:sz w:val="24"/>
          <w:szCs w:val="24"/>
          <w:shd w:val="clear" w:color="auto" w:fill="FFFFFF"/>
          <w:lang w:val="hy-AM"/>
        </w:rPr>
        <w:t>նյութական օրենքի խախտում</w:t>
      </w:r>
      <w:r w:rsidR="006660E9" w:rsidRPr="006660E9">
        <w:rPr>
          <w:rFonts w:ascii="GHEA Mariam" w:hAnsi="GHEA Mariam"/>
          <w:sz w:val="24"/>
          <w:szCs w:val="24"/>
          <w:shd w:val="clear" w:color="auto" w:fill="FFFFFF"/>
          <w:lang w:val="hy-AM"/>
        </w:rPr>
        <w:t>, ինչը, համաձայն ՀՀ քրեական դատավարության օրենսգրքի 362-րդ հոդվածի, հիմք է</w:t>
      </w:r>
      <w:r w:rsidR="00A75DF0">
        <w:rPr>
          <w:rFonts w:ascii="GHEA Mariam" w:hAnsi="GHEA Mariam"/>
          <w:sz w:val="24"/>
          <w:szCs w:val="24"/>
          <w:shd w:val="clear" w:color="auto" w:fill="FFFFFF"/>
          <w:lang w:val="hy-AM"/>
        </w:rPr>
        <w:t xml:space="preserve"> </w:t>
      </w:r>
      <w:r w:rsidRPr="00DF7916">
        <w:rPr>
          <w:rFonts w:ascii="GHEA Mariam" w:hAnsi="GHEA Mariam"/>
          <w:sz w:val="24"/>
          <w:szCs w:val="24"/>
          <w:shd w:val="clear" w:color="auto" w:fill="FFFFFF"/>
          <w:lang w:val="hy-AM"/>
        </w:rPr>
        <w:t xml:space="preserve">ստորադաս դատարանների դատական ակտերը բեկանելու </w:t>
      </w:r>
      <w:r w:rsidR="00DB5214">
        <w:rPr>
          <w:rFonts w:ascii="GHEA Mariam" w:hAnsi="GHEA Mariam"/>
          <w:sz w:val="24"/>
          <w:szCs w:val="24"/>
          <w:shd w:val="clear" w:color="auto" w:fill="FFFFFF"/>
          <w:lang w:val="hy-AM"/>
        </w:rPr>
        <w:t xml:space="preserve">և </w:t>
      </w:r>
      <w:r w:rsidR="00DB5214" w:rsidRPr="00DB5214">
        <w:rPr>
          <w:rFonts w:ascii="GHEA Mariam" w:hAnsi="GHEA Mariam"/>
          <w:sz w:val="24"/>
          <w:szCs w:val="24"/>
          <w:shd w:val="clear" w:color="auto" w:fill="FFFFFF"/>
          <w:lang w:val="hy-AM"/>
        </w:rPr>
        <w:t>դատապարտյալ Մ</w:t>
      </w:r>
      <w:r w:rsidR="00DB5214">
        <w:rPr>
          <w:rFonts w:ascii="Sylfaen" w:hAnsi="Sylfaen"/>
          <w:sz w:val="24"/>
          <w:szCs w:val="24"/>
          <w:shd w:val="clear" w:color="auto" w:fill="FFFFFF"/>
          <w:lang w:val="hy-AM"/>
        </w:rPr>
        <w:t>.</w:t>
      </w:r>
      <w:r w:rsidR="00DB5214" w:rsidRPr="00DB5214">
        <w:rPr>
          <w:rFonts w:ascii="GHEA Mariam" w:hAnsi="GHEA Mariam"/>
          <w:sz w:val="24"/>
          <w:szCs w:val="24"/>
          <w:shd w:val="clear" w:color="auto" w:fill="FFFFFF"/>
          <w:lang w:val="hy-AM"/>
        </w:rPr>
        <w:t>Մկրտչյանի դիմումը մերժել</w:t>
      </w:r>
      <w:r w:rsidR="00DB5214">
        <w:rPr>
          <w:rFonts w:ascii="GHEA Mariam" w:hAnsi="GHEA Mariam"/>
          <w:sz w:val="24"/>
          <w:szCs w:val="24"/>
          <w:shd w:val="clear" w:color="auto" w:fill="FFFFFF"/>
          <w:lang w:val="hy-AM"/>
        </w:rPr>
        <w:t>ու համար</w:t>
      </w:r>
      <w:r w:rsidR="00DB5214" w:rsidRPr="00DB5214">
        <w:rPr>
          <w:rFonts w:ascii="GHEA Mariam" w:hAnsi="GHEA Mariam"/>
          <w:sz w:val="24"/>
          <w:szCs w:val="24"/>
          <w:shd w:val="clear" w:color="auto" w:fill="FFFFFF"/>
          <w:lang w:val="hy-AM"/>
        </w:rPr>
        <w:t>։</w:t>
      </w:r>
    </w:p>
    <w:bookmarkEnd w:id="2"/>
    <w:p w14:paraId="2582C00F" w14:textId="77777777" w:rsidR="00B135C8" w:rsidRDefault="001727CE" w:rsidP="00B135C8">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8B09E3">
        <w:rPr>
          <w:rFonts w:ascii="GHEA Mariam" w:eastAsia="GHEA Mariam" w:hAnsi="GHEA Mariam" w:cs="GHEA Mariam"/>
          <w:color w:val="000000"/>
          <w:sz w:val="24"/>
          <w:szCs w:val="24"/>
          <w:lang w:val="hy-AM"/>
        </w:rPr>
        <w:t xml:space="preserve">Ելնելով վերոգրյալից </w:t>
      </w:r>
      <w:r w:rsidR="00562B44" w:rsidRPr="008B09E3">
        <w:rPr>
          <w:rFonts w:ascii="GHEA Mariam" w:eastAsia="GHEA Mariam" w:hAnsi="GHEA Mariam" w:cs="GHEA Mariam"/>
          <w:color w:val="000000"/>
          <w:sz w:val="24"/>
          <w:szCs w:val="24"/>
          <w:lang w:val="hy-AM"/>
        </w:rPr>
        <w:t>ու</w:t>
      </w:r>
      <w:r w:rsidRPr="008B09E3">
        <w:rPr>
          <w:rFonts w:ascii="GHEA Mariam" w:eastAsia="GHEA Mariam" w:hAnsi="GHEA Mariam" w:cs="GHEA Mariam"/>
          <w:color w:val="000000"/>
          <w:sz w:val="24"/>
          <w:szCs w:val="24"/>
          <w:lang w:val="hy-AM"/>
        </w:rPr>
        <w:t xml:space="preserve"> ղեկավարվելով Հայաստանի Հանրապետության Սահմանադրության 162-րդ, 163-րդ և 171-րդ հոդվածներով,</w:t>
      </w:r>
      <w:r w:rsidR="005251AF" w:rsidRPr="008B09E3">
        <w:rPr>
          <w:rFonts w:ascii="GHEA Mariam" w:eastAsia="GHEA Mariam" w:hAnsi="GHEA Mariam" w:cs="GHEA Mariam"/>
          <w:color w:val="000000"/>
          <w:sz w:val="24"/>
          <w:szCs w:val="24"/>
          <w:lang w:val="hy-AM"/>
        </w:rPr>
        <w:t xml:space="preserve"> </w:t>
      </w:r>
      <w:r w:rsidR="000E6C6A" w:rsidRPr="008B09E3">
        <w:rPr>
          <w:rFonts w:ascii="GHEA Mariam" w:eastAsia="GHEA Mariam" w:hAnsi="GHEA Mariam" w:cs="GHEA Mariam"/>
          <w:color w:val="000000"/>
          <w:sz w:val="24"/>
          <w:szCs w:val="24"/>
          <w:lang w:val="hy-AM"/>
        </w:rPr>
        <w:t>ՀՀ</w:t>
      </w:r>
      <w:r w:rsidR="004A55F7" w:rsidRPr="008B09E3">
        <w:rPr>
          <w:rFonts w:ascii="GHEA Mariam" w:eastAsia="GHEA Mariam" w:hAnsi="GHEA Mariam" w:cs="GHEA Mariam"/>
          <w:color w:val="000000"/>
          <w:sz w:val="24"/>
          <w:szCs w:val="24"/>
          <w:lang w:val="hy-AM"/>
        </w:rPr>
        <w:t xml:space="preserve"> </w:t>
      </w:r>
      <w:r w:rsidR="000E6C6A" w:rsidRPr="008B09E3">
        <w:rPr>
          <w:rFonts w:ascii="GHEA Mariam" w:eastAsia="GHEA Mariam" w:hAnsi="GHEA Mariam" w:cs="GHEA Mariam"/>
          <w:color w:val="000000"/>
          <w:sz w:val="24"/>
          <w:szCs w:val="24"/>
          <w:lang w:val="hy-AM"/>
        </w:rPr>
        <w:t xml:space="preserve">քրեական </w:t>
      </w:r>
      <w:r w:rsidR="000E6C6A" w:rsidRPr="008B09E3">
        <w:rPr>
          <w:rFonts w:ascii="GHEA Mariam" w:eastAsia="GHEA Mariam" w:hAnsi="GHEA Mariam" w:cs="GHEA Mariam"/>
          <w:color w:val="000000"/>
          <w:sz w:val="24"/>
          <w:szCs w:val="24"/>
          <w:lang w:val="hy-AM"/>
        </w:rPr>
        <w:lastRenderedPageBreak/>
        <w:t xml:space="preserve">դատավարության օրենսգրքի </w:t>
      </w:r>
      <w:r w:rsidR="00692E38" w:rsidRPr="008B09E3">
        <w:rPr>
          <w:rFonts w:ascii="GHEA Mariam" w:eastAsia="GHEA Mariam" w:hAnsi="GHEA Mariam" w:cs="GHEA Mariam"/>
          <w:color w:val="000000"/>
          <w:sz w:val="24"/>
          <w:szCs w:val="24"/>
          <w:lang w:val="hy-AM"/>
        </w:rPr>
        <w:t>31-րդ,</w:t>
      </w:r>
      <w:r w:rsidR="00E00C07" w:rsidRPr="008B09E3">
        <w:rPr>
          <w:rFonts w:ascii="GHEA Mariam" w:eastAsia="GHEA Mariam" w:hAnsi="GHEA Mariam" w:cs="GHEA Mariam"/>
          <w:color w:val="000000"/>
          <w:sz w:val="24"/>
          <w:szCs w:val="24"/>
          <w:lang w:val="hy-AM"/>
        </w:rPr>
        <w:t xml:space="preserve"> 34-րդ, </w:t>
      </w:r>
      <w:r w:rsidR="00B31942" w:rsidRPr="008B09E3">
        <w:rPr>
          <w:rFonts w:ascii="GHEA Mariam" w:eastAsia="GHEA Mariam" w:hAnsi="GHEA Mariam" w:cs="GHEA Mariam"/>
          <w:color w:val="000000"/>
          <w:sz w:val="24"/>
          <w:szCs w:val="24"/>
          <w:lang w:val="hy-AM"/>
        </w:rPr>
        <w:t>264</w:t>
      </w:r>
      <w:r w:rsidRPr="008B09E3">
        <w:rPr>
          <w:rFonts w:ascii="GHEA Mariam" w:eastAsia="GHEA Mariam" w:hAnsi="GHEA Mariam" w:cs="GHEA Mariam"/>
          <w:color w:val="000000"/>
          <w:sz w:val="24"/>
          <w:szCs w:val="24"/>
          <w:lang w:val="hy-AM"/>
        </w:rPr>
        <w:t>-րդ,</w:t>
      </w:r>
      <w:r w:rsidR="00916E50" w:rsidRPr="008B09E3">
        <w:rPr>
          <w:rFonts w:ascii="GHEA Mariam" w:eastAsia="GHEA Mariam" w:hAnsi="GHEA Mariam" w:cs="GHEA Mariam"/>
          <w:color w:val="000000"/>
          <w:sz w:val="24"/>
          <w:szCs w:val="24"/>
          <w:lang w:val="hy-AM"/>
        </w:rPr>
        <w:t xml:space="preserve"> </w:t>
      </w:r>
      <w:r w:rsidR="00731526" w:rsidRPr="008B09E3">
        <w:rPr>
          <w:rFonts w:ascii="GHEA Mariam" w:eastAsia="GHEA Mariam" w:hAnsi="GHEA Mariam" w:cs="GHEA Mariam"/>
          <w:color w:val="000000"/>
          <w:sz w:val="24"/>
          <w:szCs w:val="24"/>
          <w:lang w:val="hy-AM"/>
        </w:rPr>
        <w:t xml:space="preserve">281-րդ </w:t>
      </w:r>
      <w:r w:rsidR="00916E50" w:rsidRPr="008B09E3">
        <w:rPr>
          <w:rFonts w:ascii="GHEA Mariam" w:eastAsia="GHEA Mariam" w:hAnsi="GHEA Mariam" w:cs="GHEA Mariam"/>
          <w:color w:val="000000"/>
          <w:sz w:val="24"/>
          <w:szCs w:val="24"/>
          <w:lang w:val="hy-AM"/>
        </w:rPr>
        <w:t>361-րդ</w:t>
      </w:r>
      <w:r w:rsidR="00F3578D" w:rsidRPr="008B09E3">
        <w:rPr>
          <w:rFonts w:ascii="GHEA Mariam" w:eastAsia="GHEA Mariam" w:hAnsi="GHEA Mariam" w:cs="GHEA Mariam"/>
          <w:color w:val="000000"/>
          <w:sz w:val="24"/>
          <w:szCs w:val="24"/>
          <w:lang w:val="hy-AM"/>
        </w:rPr>
        <w:t>, 363-րդ,</w:t>
      </w:r>
      <w:r w:rsidR="000E6C6A" w:rsidRPr="008B09E3">
        <w:rPr>
          <w:rFonts w:ascii="GHEA Mariam" w:eastAsia="GHEA Mariam" w:hAnsi="GHEA Mariam" w:cs="GHEA Mariam"/>
          <w:color w:val="000000"/>
          <w:sz w:val="24"/>
          <w:szCs w:val="24"/>
          <w:lang w:val="hy-AM"/>
        </w:rPr>
        <w:t xml:space="preserve"> </w:t>
      </w:r>
      <w:r w:rsidR="008B5B95" w:rsidRPr="008B09E3">
        <w:rPr>
          <w:rFonts w:ascii="GHEA Mariam" w:eastAsia="GHEA Mariam" w:hAnsi="GHEA Mariam" w:cs="GHEA Mariam"/>
          <w:color w:val="000000"/>
          <w:sz w:val="24"/>
          <w:szCs w:val="24"/>
          <w:lang w:val="hy-AM"/>
        </w:rPr>
        <w:t>38</w:t>
      </w:r>
      <w:r w:rsidR="000E6C6A" w:rsidRPr="008B09E3">
        <w:rPr>
          <w:rFonts w:ascii="GHEA Mariam" w:eastAsia="GHEA Mariam" w:hAnsi="GHEA Mariam" w:cs="GHEA Mariam"/>
          <w:color w:val="000000"/>
          <w:sz w:val="24"/>
          <w:szCs w:val="24"/>
          <w:lang w:val="hy-AM"/>
        </w:rPr>
        <w:t xml:space="preserve">5-րդ </w:t>
      </w:r>
      <w:r w:rsidR="008B2E01" w:rsidRPr="008B09E3">
        <w:rPr>
          <w:rFonts w:ascii="GHEA Mariam" w:eastAsia="GHEA Mariam" w:hAnsi="GHEA Mariam" w:cs="GHEA Mariam"/>
          <w:color w:val="000000"/>
          <w:sz w:val="24"/>
          <w:szCs w:val="24"/>
          <w:lang w:val="hy-AM"/>
        </w:rPr>
        <w:t>ու</w:t>
      </w:r>
      <w:r w:rsidR="008B5B95" w:rsidRPr="008B09E3">
        <w:rPr>
          <w:rFonts w:ascii="GHEA Mariam" w:eastAsia="GHEA Mariam" w:hAnsi="GHEA Mariam" w:cs="GHEA Mariam"/>
          <w:color w:val="000000"/>
          <w:sz w:val="24"/>
          <w:szCs w:val="24"/>
          <w:lang w:val="hy-AM"/>
        </w:rPr>
        <w:t xml:space="preserve"> </w:t>
      </w:r>
      <w:r w:rsidR="000E6C6A" w:rsidRPr="008B09E3">
        <w:rPr>
          <w:rFonts w:ascii="GHEA Mariam" w:eastAsia="GHEA Mariam" w:hAnsi="GHEA Mariam" w:cs="GHEA Mariam"/>
          <w:color w:val="000000"/>
          <w:sz w:val="24"/>
          <w:szCs w:val="24"/>
          <w:lang w:val="hy-AM"/>
        </w:rPr>
        <w:t>387</w:t>
      </w:r>
      <w:r w:rsidR="00D74C02" w:rsidRPr="008B09E3">
        <w:rPr>
          <w:rFonts w:ascii="GHEA Mariam" w:eastAsia="GHEA Mariam" w:hAnsi="GHEA Mariam" w:cs="GHEA Mariam"/>
          <w:color w:val="000000"/>
          <w:sz w:val="24"/>
          <w:szCs w:val="24"/>
          <w:lang w:val="hy-AM"/>
        </w:rPr>
        <w:t>-րդ</w:t>
      </w:r>
      <w:r w:rsidRPr="008B09E3">
        <w:rPr>
          <w:rFonts w:ascii="GHEA Mariam" w:eastAsia="GHEA Mariam" w:hAnsi="GHEA Mariam" w:cs="GHEA Mariam"/>
          <w:color w:val="000000"/>
          <w:sz w:val="24"/>
          <w:szCs w:val="24"/>
          <w:lang w:val="hy-AM"/>
        </w:rPr>
        <w:t xml:space="preserve"> հոդվածներով՝ Վճռաբեկ դատարանը</w:t>
      </w:r>
    </w:p>
    <w:p w14:paraId="6670F78C" w14:textId="77777777" w:rsidR="00B135C8" w:rsidRDefault="00B135C8" w:rsidP="00B135C8">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p>
    <w:p w14:paraId="13D760F2" w14:textId="77777777" w:rsidR="00B135C8" w:rsidRDefault="00D3555F" w:rsidP="00B135C8">
      <w:pPr>
        <w:tabs>
          <w:tab w:val="left" w:pos="567"/>
        </w:tabs>
        <w:spacing w:line="360" w:lineRule="auto"/>
        <w:ind w:leftChars="0" w:left="-2" w:firstLineChars="0" w:firstLine="567"/>
        <w:contextualSpacing/>
        <w:jc w:val="center"/>
        <w:rPr>
          <w:rFonts w:ascii="GHEA Mariam" w:eastAsia="GHEA Mariam" w:hAnsi="GHEA Mariam" w:cs="GHEA Mariam"/>
          <w:color w:val="000000"/>
          <w:sz w:val="24"/>
          <w:szCs w:val="24"/>
          <w:lang w:val="hy-AM"/>
        </w:rPr>
      </w:pPr>
      <w:r w:rsidRPr="008B09E3">
        <w:rPr>
          <w:rFonts w:ascii="GHEA Mariam" w:eastAsia="GHEA Mariam" w:hAnsi="GHEA Mariam" w:cs="GHEA Mariam"/>
          <w:b/>
          <w:sz w:val="24"/>
          <w:szCs w:val="24"/>
          <w:lang w:val="hy-AM"/>
        </w:rPr>
        <w:t>Ո Ր Ո Շ Ե Ց</w:t>
      </w:r>
    </w:p>
    <w:p w14:paraId="79F9816C" w14:textId="77777777" w:rsidR="00B135C8" w:rsidRDefault="00B135C8" w:rsidP="00B135C8">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p>
    <w:p w14:paraId="18451B0B" w14:textId="6D5D7776" w:rsidR="0070369F" w:rsidRPr="00B135C8" w:rsidRDefault="0070369F" w:rsidP="00B135C8">
      <w:pPr>
        <w:tabs>
          <w:tab w:val="left" w:pos="567"/>
        </w:tabs>
        <w:spacing w:line="360" w:lineRule="auto"/>
        <w:ind w:leftChars="0" w:left="-2" w:firstLineChars="0" w:firstLine="567"/>
        <w:contextualSpacing/>
        <w:jc w:val="both"/>
        <w:rPr>
          <w:rFonts w:ascii="GHEA Mariam" w:eastAsia="GHEA Mariam" w:hAnsi="GHEA Mariam" w:cs="GHEA Mariam"/>
          <w:color w:val="000000"/>
          <w:sz w:val="24"/>
          <w:szCs w:val="24"/>
          <w:lang w:val="hy-AM"/>
        </w:rPr>
      </w:pPr>
      <w:r w:rsidRPr="004243C2">
        <w:rPr>
          <w:rFonts w:ascii="GHEA Mariam" w:eastAsia="GHEA Mariam" w:hAnsi="GHEA Mariam" w:cs="GHEA Mariam"/>
          <w:sz w:val="24"/>
          <w:szCs w:val="24"/>
          <w:lang w:val="hy-AM"/>
        </w:rPr>
        <w:t xml:space="preserve">Դատապարտյալ </w:t>
      </w:r>
      <w:r w:rsidR="00C17E68" w:rsidRPr="000F40B7">
        <w:rPr>
          <w:rFonts w:ascii="GHEA Mariam" w:eastAsia="GHEA Mariam" w:hAnsi="GHEA Mariam" w:cs="GHEA Mariam"/>
          <w:sz w:val="24"/>
          <w:szCs w:val="24"/>
          <w:lang w:val="hy-AM"/>
        </w:rPr>
        <w:t>Միքայել Մայիսի Մկրտչյան</w:t>
      </w:r>
      <w:r w:rsidR="00C17E68">
        <w:rPr>
          <w:rFonts w:ascii="GHEA Mariam" w:eastAsia="GHEA Mariam" w:hAnsi="GHEA Mariam" w:cs="GHEA Mariam"/>
          <w:sz w:val="24"/>
          <w:szCs w:val="24"/>
          <w:lang w:val="hy-AM"/>
        </w:rPr>
        <w:t xml:space="preserve">ին </w:t>
      </w:r>
      <w:r w:rsidR="0065203A">
        <w:rPr>
          <w:rFonts w:ascii="GHEA Mariam" w:eastAsia="GHEA Mariam" w:hAnsi="GHEA Mariam" w:cs="GHEA Mariam"/>
          <w:sz w:val="24"/>
          <w:szCs w:val="24"/>
          <w:lang w:val="hy-AM"/>
        </w:rPr>
        <w:t>պատիժը կրելուց պայմանական վաղաժամկետ ազատելու</w:t>
      </w:r>
      <w:r w:rsidR="00A71FB9" w:rsidRPr="004243C2">
        <w:rPr>
          <w:rFonts w:ascii="GHEA Mariam" w:eastAsia="GHEA Mariam" w:hAnsi="GHEA Mariam" w:cs="GHEA Mariam"/>
          <w:sz w:val="24"/>
          <w:szCs w:val="24"/>
          <w:lang w:val="hy-AM"/>
        </w:rPr>
        <w:t xml:space="preserve"> </w:t>
      </w:r>
      <w:r w:rsidRPr="004243C2">
        <w:rPr>
          <w:rFonts w:ascii="GHEA Mariam" w:eastAsia="GHEA Mariam" w:hAnsi="GHEA Mariam" w:cs="GHEA Mariam"/>
          <w:sz w:val="24"/>
          <w:szCs w:val="24"/>
          <w:lang w:val="hy-AM"/>
        </w:rPr>
        <w:t xml:space="preserve">վերաբերյալ </w:t>
      </w:r>
      <w:r w:rsidR="00C17E68">
        <w:rPr>
          <w:rFonts w:ascii="GHEA Mariam" w:eastAsia="GHEA Mariam" w:hAnsi="GHEA Mariam" w:cs="GHEA Mariam"/>
          <w:sz w:val="24"/>
          <w:szCs w:val="24"/>
          <w:lang w:val="hy-AM"/>
        </w:rPr>
        <w:t>Սյունիքի մարզի</w:t>
      </w:r>
      <w:r w:rsidRPr="004243C2">
        <w:rPr>
          <w:rFonts w:ascii="GHEA Mariam" w:eastAsia="GHEA Mariam" w:hAnsi="GHEA Mariam" w:cs="GHEA Mariam"/>
          <w:sz w:val="24"/>
          <w:szCs w:val="24"/>
          <w:lang w:val="hy-AM"/>
        </w:rPr>
        <w:t xml:space="preserve"> առաջին ատյանի ընդհանուր իրավասության դատարանի՝ 202</w:t>
      </w:r>
      <w:r w:rsidR="00C17E68">
        <w:rPr>
          <w:rFonts w:ascii="GHEA Mariam" w:eastAsia="GHEA Mariam" w:hAnsi="GHEA Mariam" w:cs="GHEA Mariam"/>
          <w:sz w:val="24"/>
          <w:szCs w:val="24"/>
          <w:lang w:val="hy-AM"/>
        </w:rPr>
        <w:t xml:space="preserve">3 </w:t>
      </w:r>
      <w:r w:rsidRPr="004243C2">
        <w:rPr>
          <w:rFonts w:ascii="GHEA Mariam" w:eastAsia="GHEA Mariam" w:hAnsi="GHEA Mariam" w:cs="GHEA Mariam"/>
          <w:sz w:val="24"/>
          <w:szCs w:val="24"/>
          <w:lang w:val="hy-AM"/>
        </w:rPr>
        <w:t>թվականի</w:t>
      </w:r>
      <w:r w:rsidR="00C17E68">
        <w:rPr>
          <w:rFonts w:ascii="GHEA Mariam" w:eastAsia="GHEA Mariam" w:hAnsi="GHEA Mariam" w:cs="GHEA Mariam"/>
          <w:sz w:val="24"/>
          <w:szCs w:val="24"/>
          <w:lang w:val="hy-AM"/>
        </w:rPr>
        <w:t xml:space="preserve"> օգոստոսի</w:t>
      </w:r>
      <w:r w:rsidRPr="004243C2">
        <w:rPr>
          <w:rFonts w:ascii="GHEA Mariam" w:eastAsia="GHEA Mariam" w:hAnsi="GHEA Mariam" w:cs="GHEA Mariam"/>
          <w:sz w:val="24"/>
          <w:szCs w:val="24"/>
          <w:lang w:val="hy-AM"/>
        </w:rPr>
        <w:t xml:space="preserve"> 1</w:t>
      </w:r>
      <w:r w:rsidR="00C17E68">
        <w:rPr>
          <w:rFonts w:ascii="GHEA Mariam" w:eastAsia="GHEA Mariam" w:hAnsi="GHEA Mariam" w:cs="GHEA Mariam"/>
          <w:sz w:val="24"/>
          <w:szCs w:val="24"/>
          <w:lang w:val="hy-AM"/>
        </w:rPr>
        <w:t>4</w:t>
      </w:r>
      <w:r w:rsidRPr="004243C2">
        <w:rPr>
          <w:rFonts w:ascii="GHEA Mariam" w:eastAsia="GHEA Mariam" w:hAnsi="GHEA Mariam" w:cs="GHEA Mariam"/>
          <w:sz w:val="24"/>
          <w:szCs w:val="24"/>
          <w:lang w:val="hy-AM"/>
        </w:rPr>
        <w:t xml:space="preserve">-ի </w:t>
      </w:r>
      <w:r w:rsidR="00AB18B6">
        <w:rPr>
          <w:rFonts w:ascii="GHEA Mariam" w:eastAsia="GHEA Mariam" w:hAnsi="GHEA Mariam" w:cs="GHEA Mariam"/>
          <w:sz w:val="24"/>
          <w:szCs w:val="24"/>
          <w:lang w:val="hy-AM"/>
        </w:rPr>
        <w:t xml:space="preserve">որոշումը </w:t>
      </w:r>
      <w:r w:rsidRPr="004243C2">
        <w:rPr>
          <w:rFonts w:ascii="GHEA Mariam" w:eastAsia="GHEA Mariam" w:hAnsi="GHEA Mariam" w:cs="GHEA Mariam"/>
          <w:sz w:val="24"/>
          <w:szCs w:val="24"/>
          <w:lang w:val="hy-AM"/>
        </w:rPr>
        <w:t xml:space="preserve">և </w:t>
      </w:r>
      <w:r w:rsidR="0030564A">
        <w:rPr>
          <w:rFonts w:ascii="GHEA Mariam" w:eastAsia="GHEA Mariam" w:hAnsi="GHEA Mariam" w:cs="GHEA Mariam"/>
          <w:sz w:val="24"/>
          <w:szCs w:val="24"/>
          <w:lang w:val="hy-AM"/>
        </w:rPr>
        <w:t xml:space="preserve">այն անփոփոխ թողնելու մասին </w:t>
      </w:r>
      <w:r w:rsidRPr="004243C2">
        <w:rPr>
          <w:rFonts w:ascii="GHEA Mariam" w:eastAsia="GHEA Mariam" w:hAnsi="GHEA Mariam" w:cs="GHEA Mariam"/>
          <w:sz w:val="24"/>
          <w:szCs w:val="24"/>
          <w:lang w:val="hy-AM"/>
        </w:rPr>
        <w:t>ՀՀ վերաքննիչ քրեական դատարանի` 202</w:t>
      </w:r>
      <w:r w:rsidR="00A71FB9" w:rsidRPr="004243C2">
        <w:rPr>
          <w:rFonts w:ascii="GHEA Mariam" w:eastAsia="GHEA Mariam" w:hAnsi="GHEA Mariam" w:cs="GHEA Mariam"/>
          <w:sz w:val="24"/>
          <w:szCs w:val="24"/>
          <w:lang w:val="hy-AM"/>
        </w:rPr>
        <w:t>3</w:t>
      </w:r>
      <w:r w:rsidRPr="004243C2">
        <w:rPr>
          <w:rFonts w:ascii="GHEA Mariam" w:eastAsia="GHEA Mariam" w:hAnsi="GHEA Mariam" w:cs="GHEA Mariam"/>
          <w:sz w:val="24"/>
          <w:szCs w:val="24"/>
          <w:lang w:val="hy-AM"/>
        </w:rPr>
        <w:t xml:space="preserve"> թվականի </w:t>
      </w:r>
      <w:r w:rsidR="00C17E68">
        <w:rPr>
          <w:rFonts w:ascii="GHEA Mariam" w:eastAsia="GHEA Mariam" w:hAnsi="GHEA Mariam" w:cs="GHEA Mariam"/>
          <w:sz w:val="24"/>
          <w:szCs w:val="24"/>
          <w:lang w:val="hy-AM"/>
        </w:rPr>
        <w:t>հոկտեմբերի</w:t>
      </w:r>
      <w:r w:rsidRPr="004243C2">
        <w:rPr>
          <w:rFonts w:ascii="GHEA Mariam" w:eastAsia="GHEA Mariam" w:hAnsi="GHEA Mariam" w:cs="GHEA Mariam"/>
          <w:sz w:val="24"/>
          <w:szCs w:val="24"/>
          <w:lang w:val="hy-AM"/>
        </w:rPr>
        <w:t xml:space="preserve"> </w:t>
      </w:r>
      <w:r w:rsidR="00C17E68">
        <w:rPr>
          <w:rFonts w:ascii="GHEA Mariam" w:eastAsia="GHEA Mariam" w:hAnsi="GHEA Mariam" w:cs="GHEA Mariam"/>
          <w:sz w:val="24"/>
          <w:szCs w:val="24"/>
          <w:lang w:val="hy-AM"/>
        </w:rPr>
        <w:t>5</w:t>
      </w:r>
      <w:r w:rsidRPr="004243C2">
        <w:rPr>
          <w:rFonts w:ascii="GHEA Mariam" w:eastAsia="GHEA Mariam" w:hAnsi="GHEA Mariam" w:cs="GHEA Mariam"/>
          <w:sz w:val="24"/>
          <w:szCs w:val="24"/>
          <w:lang w:val="hy-AM"/>
        </w:rPr>
        <w:t xml:space="preserve">-ի որոշումը </w:t>
      </w:r>
      <w:r w:rsidR="006613A0">
        <w:rPr>
          <w:rFonts w:ascii="GHEA Mariam" w:eastAsia="GHEA Mariam" w:hAnsi="GHEA Mariam" w:cs="GHEA Mariam"/>
          <w:sz w:val="24"/>
          <w:szCs w:val="24"/>
          <w:lang w:val="hy-AM"/>
        </w:rPr>
        <w:t>բեկան</w:t>
      </w:r>
      <w:r w:rsidRPr="004243C2">
        <w:rPr>
          <w:rFonts w:ascii="GHEA Mariam" w:eastAsia="GHEA Mariam" w:hAnsi="GHEA Mariam" w:cs="GHEA Mariam"/>
          <w:sz w:val="24"/>
          <w:szCs w:val="24"/>
          <w:lang w:val="hy-AM"/>
        </w:rPr>
        <w:t>ել</w:t>
      </w:r>
      <w:r w:rsidR="00A05921">
        <w:rPr>
          <w:rFonts w:ascii="GHEA Mariam" w:eastAsia="GHEA Mariam" w:hAnsi="GHEA Mariam" w:cs="GHEA Mariam"/>
          <w:sz w:val="24"/>
          <w:szCs w:val="24"/>
          <w:lang w:val="hy-AM"/>
        </w:rPr>
        <w:t xml:space="preserve"> </w:t>
      </w:r>
      <w:r w:rsidR="00406579">
        <w:rPr>
          <w:rFonts w:ascii="GHEA Mariam" w:eastAsia="GHEA Mariam" w:hAnsi="GHEA Mariam" w:cs="GHEA Mariam"/>
          <w:sz w:val="24"/>
          <w:szCs w:val="24"/>
          <w:lang w:val="hy-AM"/>
        </w:rPr>
        <w:t>ու</w:t>
      </w:r>
      <w:r w:rsidR="00A05921">
        <w:rPr>
          <w:rFonts w:ascii="GHEA Mariam" w:eastAsia="GHEA Mariam" w:hAnsi="GHEA Mariam" w:cs="GHEA Mariam"/>
          <w:sz w:val="24"/>
          <w:szCs w:val="24"/>
          <w:lang w:val="hy-AM"/>
        </w:rPr>
        <w:t xml:space="preserve"> </w:t>
      </w:r>
      <w:r w:rsidR="00C17E68">
        <w:rPr>
          <w:rFonts w:ascii="GHEA Mariam" w:eastAsia="GHEA Mariam" w:hAnsi="GHEA Mariam" w:cs="GHEA Mariam"/>
          <w:sz w:val="24"/>
          <w:szCs w:val="24"/>
          <w:lang w:val="hy-AM"/>
        </w:rPr>
        <w:t>դ</w:t>
      </w:r>
      <w:r w:rsidR="00C17E68" w:rsidRPr="004243C2">
        <w:rPr>
          <w:rFonts w:ascii="GHEA Mariam" w:eastAsia="GHEA Mariam" w:hAnsi="GHEA Mariam" w:cs="GHEA Mariam"/>
          <w:sz w:val="24"/>
          <w:szCs w:val="24"/>
          <w:lang w:val="hy-AM"/>
        </w:rPr>
        <w:t xml:space="preserve">ատապարտյալ </w:t>
      </w:r>
      <w:r w:rsidR="00C17E68" w:rsidRPr="000F40B7">
        <w:rPr>
          <w:rFonts w:ascii="GHEA Mariam" w:eastAsia="GHEA Mariam" w:hAnsi="GHEA Mariam" w:cs="GHEA Mariam"/>
          <w:sz w:val="24"/>
          <w:szCs w:val="24"/>
          <w:lang w:val="hy-AM"/>
        </w:rPr>
        <w:t>Միքայել Մայիսի Մկրտչյան</w:t>
      </w:r>
      <w:r w:rsidR="00C17E68">
        <w:rPr>
          <w:rFonts w:ascii="GHEA Mariam" w:eastAsia="GHEA Mariam" w:hAnsi="GHEA Mariam" w:cs="GHEA Mariam"/>
          <w:sz w:val="24"/>
          <w:szCs w:val="24"/>
          <w:lang w:val="hy-AM"/>
        </w:rPr>
        <w:t>ի դիմումը</w:t>
      </w:r>
      <w:r w:rsidR="004243C2" w:rsidRPr="004243C2">
        <w:rPr>
          <w:rFonts w:ascii="GHEA Mariam" w:eastAsia="GHEA Mariam" w:hAnsi="GHEA Mariam" w:cs="GHEA Mariam"/>
          <w:sz w:val="24"/>
          <w:szCs w:val="24"/>
          <w:lang w:val="hy-AM"/>
        </w:rPr>
        <w:t xml:space="preserve"> մերժել</w:t>
      </w:r>
      <w:r w:rsidRPr="004243C2">
        <w:rPr>
          <w:rFonts w:ascii="GHEA Mariam" w:eastAsia="GHEA Mariam" w:hAnsi="GHEA Mariam" w:cs="GHEA Mariam"/>
          <w:sz w:val="24"/>
          <w:szCs w:val="24"/>
          <w:lang w:val="hy-AM"/>
        </w:rPr>
        <w:t>։</w:t>
      </w:r>
    </w:p>
    <w:p w14:paraId="1E06F273" w14:textId="573E1205" w:rsidR="003E7C42" w:rsidRDefault="00D3555F" w:rsidP="003E7C42">
      <w:pPr>
        <w:tabs>
          <w:tab w:val="left" w:pos="567"/>
        </w:tabs>
        <w:spacing w:after="240" w:line="360" w:lineRule="auto"/>
        <w:ind w:leftChars="0" w:left="-2" w:firstLineChars="0" w:firstLine="567"/>
        <w:jc w:val="both"/>
        <w:rPr>
          <w:rFonts w:ascii="GHEA Mariam" w:eastAsia="GHEA Mariam" w:hAnsi="GHEA Mariam" w:cs="GHEA Mariam"/>
          <w:color w:val="0D0D0D"/>
          <w:sz w:val="24"/>
          <w:szCs w:val="24"/>
          <w:lang w:val="hy-AM"/>
        </w:rPr>
      </w:pPr>
      <w:r w:rsidRPr="004243C2">
        <w:rPr>
          <w:rFonts w:ascii="GHEA Mariam" w:eastAsia="GHEA Mariam" w:hAnsi="GHEA Mariam" w:cs="GHEA Mariam"/>
          <w:color w:val="0D0D0D"/>
          <w:sz w:val="24"/>
          <w:szCs w:val="24"/>
          <w:lang w:val="hy-AM"/>
        </w:rPr>
        <w:t>Որոշումն օրինական ուժի մեջ է մտնում կայաց</w:t>
      </w:r>
      <w:r w:rsidR="00D33238" w:rsidRPr="004243C2">
        <w:rPr>
          <w:rFonts w:ascii="GHEA Mariam" w:eastAsia="GHEA Mariam" w:hAnsi="GHEA Mariam" w:cs="GHEA Mariam"/>
          <w:color w:val="0D0D0D"/>
          <w:sz w:val="24"/>
          <w:szCs w:val="24"/>
          <w:lang w:val="hy-AM"/>
        </w:rPr>
        <w:t>նելու օրը</w:t>
      </w:r>
      <w:r w:rsidRPr="004243C2">
        <w:rPr>
          <w:rFonts w:ascii="GHEA Mariam" w:eastAsia="GHEA Mariam" w:hAnsi="GHEA Mariam" w:cs="GHEA Mariam"/>
          <w:color w:val="0D0D0D"/>
          <w:sz w:val="24"/>
          <w:szCs w:val="24"/>
          <w:lang w:val="hy-AM"/>
        </w:rPr>
        <w:t>:</w:t>
      </w:r>
    </w:p>
    <w:p w14:paraId="57524ADA" w14:textId="77777777" w:rsidR="00ED2E5C" w:rsidRDefault="00ED2E5C" w:rsidP="00ED2E5C">
      <w:pPr>
        <w:spacing w:line="480" w:lineRule="auto"/>
        <w:ind w:leftChars="0" w:left="-270" w:right="-8" w:firstLineChars="0" w:firstLine="567"/>
        <w:jc w:val="right"/>
        <w:rPr>
          <w:rFonts w:ascii="GHEA Mariam" w:eastAsia="Times New Roman" w:hAnsi="GHEA Mariam" w:cs="Times New Roman"/>
          <w:position w:val="0"/>
          <w:sz w:val="24"/>
          <w:szCs w:val="24"/>
          <w:lang w:val="hy-AM" w:eastAsia="en-GB"/>
        </w:rPr>
      </w:pPr>
    </w:p>
    <w:p w14:paraId="2A73123B" w14:textId="4E7771B7" w:rsidR="00ED2E5C" w:rsidRPr="00ED2E5C" w:rsidRDefault="00ED2E5C" w:rsidP="00ED2E5C">
      <w:pPr>
        <w:spacing w:line="480" w:lineRule="auto"/>
        <w:ind w:leftChars="0" w:left="-270" w:right="-8" w:firstLineChars="0" w:firstLine="567"/>
        <w:jc w:val="right"/>
        <w:rPr>
          <w:rFonts w:ascii="GHEA Mariam" w:eastAsia="Times New Roman" w:hAnsi="GHEA Mariam" w:cs="Times New Roman"/>
          <w:position w:val="0"/>
          <w:sz w:val="24"/>
          <w:szCs w:val="24"/>
          <w:lang w:val="hy-AM" w:eastAsia="en-GB"/>
        </w:rPr>
      </w:pPr>
      <w:r w:rsidRPr="00ED2E5C">
        <w:rPr>
          <w:rFonts w:ascii="GHEA Mariam" w:eastAsia="Times New Roman" w:hAnsi="GHEA Mariam" w:cs="Times New Roman"/>
          <w:position w:val="0"/>
          <w:sz w:val="24"/>
          <w:szCs w:val="24"/>
          <w:lang w:val="hy-AM" w:eastAsia="en-GB"/>
        </w:rPr>
        <w:t xml:space="preserve">Նախագահող`  </w:t>
      </w:r>
      <w:r w:rsidRPr="00ED2E5C">
        <w:rPr>
          <w:rFonts w:ascii="GHEA Mariam" w:eastAsia="Times New Roman" w:hAnsi="GHEA Mariam" w:cs="Times New Roman"/>
          <w:position w:val="0"/>
          <w:sz w:val="24"/>
          <w:szCs w:val="24"/>
          <w:lang w:val="hy-AM" w:eastAsia="en-GB"/>
        </w:rPr>
        <w:tab/>
        <w:t xml:space="preserve">     </w:t>
      </w:r>
      <w:r w:rsidRPr="00ED2E5C">
        <w:rPr>
          <w:rFonts w:ascii="GHEA Mariam" w:eastAsia="Times New Roman" w:hAnsi="GHEA Mariam" w:cs="Times New Roman"/>
          <w:position w:val="0"/>
          <w:sz w:val="24"/>
          <w:szCs w:val="24"/>
          <w:u w:val="single"/>
          <w:lang w:val="hy-AM" w:eastAsia="en-GB"/>
        </w:rPr>
        <w:t xml:space="preserve">                                                              Հ.ԱՍԱՏՐՅԱՆ</w:t>
      </w:r>
      <w:r w:rsidRPr="00ED2E5C">
        <w:rPr>
          <w:rFonts w:ascii="GHEA Mariam" w:eastAsia="Times New Roman" w:hAnsi="GHEA Mariam" w:cs="Times New Roman"/>
          <w:position w:val="0"/>
          <w:sz w:val="24"/>
          <w:szCs w:val="24"/>
          <w:lang w:val="hy-AM" w:eastAsia="en-GB"/>
        </w:rPr>
        <w:t xml:space="preserve"> </w:t>
      </w:r>
    </w:p>
    <w:p w14:paraId="1B8F285B" w14:textId="77777777" w:rsidR="00ED2E5C" w:rsidRPr="00ED2E5C" w:rsidRDefault="00ED2E5C" w:rsidP="00ED2E5C">
      <w:pPr>
        <w:spacing w:line="480" w:lineRule="auto"/>
        <w:ind w:leftChars="0" w:left="-270" w:right="-8" w:firstLineChars="0" w:firstLine="567"/>
        <w:jc w:val="right"/>
        <w:rPr>
          <w:rFonts w:ascii="GHEA Mariam" w:eastAsia="Times New Roman" w:hAnsi="GHEA Mariam" w:cs="Times New Roman"/>
          <w:position w:val="0"/>
          <w:sz w:val="24"/>
          <w:szCs w:val="24"/>
          <w:lang w:val="hy-AM" w:eastAsia="en-GB"/>
        </w:rPr>
      </w:pPr>
      <w:r w:rsidRPr="00ED2E5C">
        <w:rPr>
          <w:rFonts w:ascii="GHEA Mariam" w:eastAsia="Times New Roman" w:hAnsi="GHEA Mariam" w:cs="Times New Roman"/>
          <w:position w:val="0"/>
          <w:sz w:val="24"/>
          <w:szCs w:val="24"/>
          <w:lang w:val="es-ES_tradnl" w:eastAsia="en-GB"/>
        </w:rPr>
        <w:t xml:space="preserve">          </w:t>
      </w:r>
      <w:r w:rsidRPr="00ED2E5C">
        <w:rPr>
          <w:rFonts w:ascii="GHEA Mariam" w:eastAsia="Times New Roman" w:hAnsi="GHEA Mariam" w:cs="Times New Roman"/>
          <w:position w:val="0"/>
          <w:sz w:val="24"/>
          <w:szCs w:val="24"/>
          <w:lang w:val="hy-AM" w:eastAsia="en-GB"/>
        </w:rPr>
        <w:t xml:space="preserve">Դատավորներ`  </w:t>
      </w:r>
      <w:r w:rsidRPr="00ED2E5C">
        <w:rPr>
          <w:rFonts w:ascii="GHEA Mariam" w:eastAsia="Times New Roman" w:hAnsi="GHEA Mariam" w:cs="Times New Roman"/>
          <w:position w:val="0"/>
          <w:sz w:val="24"/>
          <w:szCs w:val="24"/>
          <w:lang w:val="hy-AM" w:eastAsia="en-GB"/>
        </w:rPr>
        <w:tab/>
        <w:t xml:space="preserve">    </w:t>
      </w:r>
      <w:r w:rsidRPr="00ED2E5C">
        <w:rPr>
          <w:rFonts w:ascii="GHEA Mariam" w:eastAsia="Times New Roman" w:hAnsi="GHEA Mariam" w:cs="Times New Roman"/>
          <w:position w:val="0"/>
          <w:sz w:val="24"/>
          <w:szCs w:val="24"/>
          <w:u w:val="single"/>
          <w:lang w:val="hy-AM" w:eastAsia="en-GB"/>
        </w:rPr>
        <w:t xml:space="preserve">                                                           Ս.ԱՎԵՏԻՍՅԱՆ</w:t>
      </w:r>
    </w:p>
    <w:p w14:paraId="5E0BEEC1" w14:textId="77777777" w:rsidR="00ED2E5C" w:rsidRPr="00ED2E5C" w:rsidRDefault="00ED2E5C" w:rsidP="00ED2E5C">
      <w:pPr>
        <w:spacing w:line="480" w:lineRule="auto"/>
        <w:ind w:leftChars="0" w:left="-270" w:right="-8" w:firstLineChars="0" w:firstLine="567"/>
        <w:jc w:val="right"/>
        <w:rPr>
          <w:rFonts w:ascii="GHEA Mariam" w:eastAsia="MS Mincho" w:hAnsi="GHEA Mariam" w:cs="MS Mincho"/>
          <w:position w:val="0"/>
          <w:sz w:val="24"/>
          <w:szCs w:val="24"/>
          <w:u w:val="single"/>
          <w:lang w:val="hy-AM" w:eastAsia="en-GB"/>
        </w:rPr>
      </w:pPr>
      <w:r w:rsidRPr="00ED2E5C">
        <w:rPr>
          <w:rFonts w:ascii="GHEA Mariam" w:eastAsia="Times New Roman" w:hAnsi="GHEA Mariam" w:cs="Times New Roman"/>
          <w:position w:val="0"/>
          <w:sz w:val="24"/>
          <w:szCs w:val="24"/>
          <w:u w:val="single"/>
          <w:lang w:val="hy-AM" w:eastAsia="en-GB"/>
        </w:rPr>
        <w:t xml:space="preserve">                                                           Հ</w:t>
      </w:r>
      <w:r w:rsidRPr="00ED2E5C">
        <w:rPr>
          <w:rFonts w:ascii="GHEA Mariam" w:eastAsia="MS Mincho" w:hAnsi="GHEA Mariam" w:cs="Cambria Math"/>
          <w:position w:val="0"/>
          <w:sz w:val="24"/>
          <w:szCs w:val="24"/>
          <w:u w:val="single"/>
          <w:lang w:val="hy-AM" w:eastAsia="en-GB"/>
        </w:rPr>
        <w:t>.</w:t>
      </w:r>
      <w:r w:rsidRPr="00ED2E5C">
        <w:rPr>
          <w:rFonts w:ascii="GHEA Mariam" w:eastAsia="MS Mincho" w:hAnsi="GHEA Mariam" w:cs="MS Mincho"/>
          <w:position w:val="0"/>
          <w:sz w:val="24"/>
          <w:szCs w:val="24"/>
          <w:u w:val="single"/>
          <w:lang w:val="hy-AM" w:eastAsia="en-GB"/>
        </w:rPr>
        <w:t>ԳՐԻԳՈՐՅԱՆ</w:t>
      </w:r>
    </w:p>
    <w:p w14:paraId="0AD35372" w14:textId="77777777" w:rsidR="00ED2E5C" w:rsidRPr="00ED2E5C" w:rsidRDefault="00ED2E5C" w:rsidP="00ED2E5C">
      <w:pPr>
        <w:spacing w:line="480" w:lineRule="auto"/>
        <w:ind w:leftChars="0" w:left="-270" w:right="-8" w:firstLineChars="0" w:firstLine="567"/>
        <w:jc w:val="right"/>
        <w:rPr>
          <w:rFonts w:ascii="GHEA Mariam" w:eastAsia="Times New Roman" w:hAnsi="GHEA Mariam" w:cs="Times New Roman"/>
          <w:position w:val="0"/>
          <w:sz w:val="24"/>
          <w:szCs w:val="24"/>
          <w:u w:val="single"/>
          <w:lang w:val="hy-AM" w:eastAsia="en-GB"/>
        </w:rPr>
      </w:pPr>
      <w:r w:rsidRPr="00ED2E5C">
        <w:rPr>
          <w:rFonts w:ascii="GHEA Mariam" w:eastAsia="Times New Roman" w:hAnsi="GHEA Mariam" w:cs="Times New Roman"/>
          <w:position w:val="0"/>
          <w:sz w:val="24"/>
          <w:szCs w:val="24"/>
          <w:u w:val="single"/>
          <w:lang w:val="hy-AM" w:eastAsia="en-GB"/>
        </w:rPr>
        <w:t xml:space="preserve">                                                       Լ.ԹԱԴԵՎՈՍՅԱՆ</w:t>
      </w:r>
    </w:p>
    <w:p w14:paraId="6834F8CE" w14:textId="77777777" w:rsidR="00ED2E5C" w:rsidRPr="00ED2E5C" w:rsidRDefault="00ED2E5C" w:rsidP="00ED2E5C">
      <w:pPr>
        <w:spacing w:line="480" w:lineRule="auto"/>
        <w:ind w:leftChars="0" w:left="-270" w:right="-8" w:firstLineChars="0" w:firstLine="567"/>
        <w:jc w:val="right"/>
        <w:rPr>
          <w:rFonts w:ascii="GHEA Mariam" w:eastAsia="Times New Roman" w:hAnsi="GHEA Mariam" w:cs="Times New Roman"/>
          <w:position w:val="0"/>
          <w:sz w:val="24"/>
          <w:szCs w:val="24"/>
          <w:lang w:val="hy-AM" w:eastAsia="en-GB"/>
        </w:rPr>
      </w:pPr>
      <w:r w:rsidRPr="00ED2E5C">
        <w:rPr>
          <w:rFonts w:ascii="GHEA Mariam" w:eastAsia="Times New Roman" w:hAnsi="GHEA Mariam" w:cs="Times New Roman"/>
          <w:position w:val="0"/>
          <w:sz w:val="24"/>
          <w:szCs w:val="24"/>
          <w:lang w:val="hy-AM" w:eastAsia="en-GB"/>
        </w:rPr>
        <w:t xml:space="preserve">                                           </w:t>
      </w:r>
      <w:r w:rsidRPr="00ED2E5C">
        <w:rPr>
          <w:rFonts w:ascii="GHEA Mariam" w:eastAsia="Times New Roman" w:hAnsi="GHEA Mariam" w:cs="Times New Roman"/>
          <w:position w:val="0"/>
          <w:sz w:val="24"/>
          <w:szCs w:val="24"/>
          <w:u w:val="single"/>
          <w:lang w:val="hy-AM" w:eastAsia="en-GB"/>
        </w:rPr>
        <w:t xml:space="preserve">                                                             Ա.ՊՈՂՈՍՅԱՆ</w:t>
      </w:r>
    </w:p>
    <w:p w14:paraId="12DC23AD" w14:textId="5E108C73" w:rsidR="00C81402" w:rsidRDefault="00C81402" w:rsidP="00C17E68">
      <w:pPr>
        <w:spacing w:line="480" w:lineRule="auto"/>
        <w:ind w:left="-2" w:firstLineChars="236" w:firstLine="566"/>
        <w:rPr>
          <w:rFonts w:ascii="GHEA Mariam" w:hAnsi="GHEA Mariam" w:cs="Sylfaen"/>
          <w:sz w:val="24"/>
          <w:szCs w:val="24"/>
          <w:u w:val="single"/>
          <w:lang w:val="hy-AM"/>
        </w:rPr>
      </w:pPr>
    </w:p>
    <w:sectPr w:rsidR="00C81402" w:rsidSect="00A7671A">
      <w:headerReference w:type="even" r:id="rId10"/>
      <w:headerReference w:type="default" r:id="rId11"/>
      <w:footerReference w:type="even" r:id="rId12"/>
      <w:footerReference w:type="default" r:id="rId13"/>
      <w:headerReference w:type="first" r:id="rId14"/>
      <w:footerReference w:type="first" r:id="rId15"/>
      <w:pgSz w:w="11900" w:h="16840"/>
      <w:pgMar w:top="1134" w:right="851" w:bottom="1134" w:left="1701" w:header="425"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3A059" w14:textId="77777777" w:rsidR="00B102A0" w:rsidRDefault="00B102A0">
      <w:pPr>
        <w:ind w:hanging="2"/>
      </w:pPr>
      <w:r>
        <w:separator/>
      </w:r>
    </w:p>
  </w:endnote>
  <w:endnote w:type="continuationSeparator" w:id="0">
    <w:p w14:paraId="2FEFEBA2" w14:textId="77777777" w:rsidR="00B102A0" w:rsidRDefault="00B102A0">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Helvetica Neue">
    <w:altName w:val="Times New Roman"/>
    <w:charset w:val="00"/>
    <w:family w:val="auto"/>
    <w:pitch w:val="variable"/>
    <w:sig w:usb0="E50002FF" w:usb1="500079DB" w:usb2="0000001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547C" w14:textId="77777777" w:rsidR="008E5564" w:rsidRDefault="008E5564">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9DD3" w14:textId="77777777" w:rsidR="008E5564" w:rsidRPr="0096500D" w:rsidRDefault="008E5564" w:rsidP="0096500D">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DAC9" w14:textId="77777777" w:rsidR="008E5564" w:rsidRDefault="008E5564">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1847A" w14:textId="77777777" w:rsidR="00B102A0" w:rsidRDefault="00B102A0">
      <w:pPr>
        <w:ind w:hanging="2"/>
      </w:pPr>
      <w:r>
        <w:separator/>
      </w:r>
    </w:p>
  </w:footnote>
  <w:footnote w:type="continuationSeparator" w:id="0">
    <w:p w14:paraId="07869796" w14:textId="77777777" w:rsidR="00B102A0" w:rsidRDefault="00B102A0">
      <w:pPr>
        <w:ind w:hanging="2"/>
      </w:pPr>
      <w:r>
        <w:continuationSeparator/>
      </w:r>
    </w:p>
  </w:footnote>
  <w:footnote w:id="1">
    <w:p w14:paraId="580BDB6F" w14:textId="727DC23A" w:rsidR="0065354E" w:rsidRPr="00F26C35" w:rsidRDefault="0065354E" w:rsidP="00F26C35">
      <w:pPr>
        <w:pStyle w:val="FootnoteText"/>
        <w:ind w:hanging="2"/>
        <w:jc w:val="both"/>
        <w:rPr>
          <w:rFonts w:ascii="GHEA Mariam" w:hAnsi="GHEA Mariam"/>
          <w:lang w:val="hy-AM"/>
        </w:rPr>
      </w:pPr>
      <w:r w:rsidRPr="00F26C35">
        <w:rPr>
          <w:rStyle w:val="FootnoteReference"/>
          <w:rFonts w:ascii="GHEA Mariam" w:hAnsi="GHEA Mariam"/>
        </w:rPr>
        <w:footnoteRef/>
      </w:r>
      <w:r w:rsidRPr="00F26C35">
        <w:rPr>
          <w:rFonts w:ascii="GHEA Mariam" w:hAnsi="GHEA Mariam"/>
        </w:rPr>
        <w:t xml:space="preserve"> </w:t>
      </w:r>
      <w:r w:rsidR="00A851FD" w:rsidRPr="00A851FD">
        <w:rPr>
          <w:rFonts w:ascii="GHEA Mariam" w:hAnsi="GHEA Mariam"/>
          <w:lang w:val="hy-AM"/>
        </w:rPr>
        <w:t xml:space="preserve">Տե՛ս www.datalex.am դատական տեղեկատվական համակարգ, </w:t>
      </w:r>
      <w:r w:rsidR="00A851FD" w:rsidRPr="00A851FD">
        <w:rPr>
          <w:rFonts w:ascii="GHEA Mariam" w:hAnsi="GHEA Mariam"/>
          <w:i/>
          <w:iCs/>
          <w:lang w:val="hy-AM"/>
        </w:rPr>
        <w:t>Միքայել Մկրտչյանի</w:t>
      </w:r>
      <w:r w:rsidR="00A851FD" w:rsidRPr="00A851FD">
        <w:rPr>
          <w:rFonts w:ascii="GHEA Mariam" w:hAnsi="GHEA Mariam"/>
          <w:lang w:val="hy-AM"/>
        </w:rPr>
        <w:t xml:space="preserve"> վերաբերյալ թիվ ՍԴ/0067/01/22 քրեական գործը:</w:t>
      </w:r>
    </w:p>
  </w:footnote>
  <w:footnote w:id="2">
    <w:p w14:paraId="69ED6EC2" w14:textId="77EAECB4" w:rsidR="00E412C8" w:rsidRPr="00F26C35" w:rsidRDefault="00E412C8" w:rsidP="00F26C35">
      <w:pPr>
        <w:pStyle w:val="FootnoteText"/>
        <w:ind w:hanging="2"/>
        <w:jc w:val="both"/>
        <w:rPr>
          <w:rFonts w:ascii="GHEA Mariam" w:hAnsi="GHEA Mariam"/>
          <w:lang w:val="hy-AM"/>
        </w:rPr>
      </w:pPr>
      <w:r w:rsidRPr="00F26C35">
        <w:rPr>
          <w:rStyle w:val="FootnoteReference"/>
          <w:rFonts w:ascii="GHEA Mariam" w:hAnsi="GHEA Mariam"/>
        </w:rPr>
        <w:footnoteRef/>
      </w:r>
      <w:r w:rsidRPr="00F26C35">
        <w:rPr>
          <w:rFonts w:ascii="GHEA Mariam" w:hAnsi="GHEA Mariam"/>
          <w:lang w:val="hy-AM"/>
        </w:rPr>
        <w:t xml:space="preserve"> Տե՛ս նյութեր, հատոր 1, թերթեր </w:t>
      </w:r>
      <w:r w:rsidR="00A851FD">
        <w:rPr>
          <w:rFonts w:ascii="GHEA Mariam" w:hAnsi="GHEA Mariam"/>
          <w:lang w:val="hy-AM"/>
        </w:rPr>
        <w:t>5</w:t>
      </w:r>
      <w:r w:rsidR="00A00ABD" w:rsidRPr="00F26C35">
        <w:rPr>
          <w:rFonts w:ascii="GHEA Mariam" w:hAnsi="GHEA Mariam"/>
          <w:lang w:val="hy-AM"/>
        </w:rPr>
        <w:t>-</w:t>
      </w:r>
      <w:r w:rsidR="00A851FD">
        <w:rPr>
          <w:rFonts w:ascii="GHEA Mariam" w:hAnsi="GHEA Mariam"/>
          <w:lang w:val="hy-AM"/>
        </w:rPr>
        <w:t>7</w:t>
      </w:r>
      <w:r w:rsidRPr="00F26C35">
        <w:rPr>
          <w:rFonts w:ascii="GHEA Mariam" w:hAnsi="GHEA Mariam"/>
          <w:lang w:val="hy-AM"/>
        </w:rPr>
        <w:t>:</w:t>
      </w:r>
    </w:p>
  </w:footnote>
  <w:footnote w:id="3">
    <w:p w14:paraId="0B99507A" w14:textId="40E6B19E" w:rsidR="00F26C35" w:rsidRPr="00F26C35" w:rsidRDefault="00F26C35" w:rsidP="00F26C35">
      <w:pPr>
        <w:pStyle w:val="FootnoteText"/>
        <w:ind w:hanging="2"/>
        <w:jc w:val="both"/>
        <w:rPr>
          <w:lang w:val="hy-AM"/>
        </w:rPr>
      </w:pPr>
      <w:r w:rsidRPr="00F26C35">
        <w:rPr>
          <w:rStyle w:val="FootnoteReference"/>
          <w:rFonts w:ascii="GHEA Mariam" w:hAnsi="GHEA Mariam"/>
        </w:rPr>
        <w:footnoteRef/>
      </w:r>
      <w:r w:rsidRPr="00F26C35">
        <w:rPr>
          <w:rFonts w:ascii="GHEA Mariam" w:hAnsi="GHEA Mariam"/>
          <w:lang w:val="hy-AM"/>
        </w:rPr>
        <w:t xml:space="preserve"> Տե՛ս նյութեր, հատոր 1, թերթ </w:t>
      </w:r>
      <w:r w:rsidR="00297652">
        <w:rPr>
          <w:rFonts w:ascii="GHEA Mariam" w:hAnsi="GHEA Mariam"/>
          <w:lang w:val="hy-AM"/>
        </w:rPr>
        <w:t>3-4</w:t>
      </w:r>
      <w:r w:rsidRPr="00F26C35">
        <w:rPr>
          <w:rFonts w:ascii="GHEA Mariam" w:hAnsi="GHEA Mariam"/>
          <w:lang w:val="hy-AM"/>
        </w:rPr>
        <w:t>:</w:t>
      </w:r>
    </w:p>
  </w:footnote>
  <w:footnote w:id="4">
    <w:p w14:paraId="665B920A" w14:textId="0033E4FF" w:rsidR="0076798C" w:rsidRPr="00FF307D" w:rsidRDefault="0076798C" w:rsidP="00FF307D">
      <w:pPr>
        <w:pStyle w:val="FootnoteText"/>
        <w:ind w:hanging="2"/>
        <w:jc w:val="both"/>
        <w:rPr>
          <w:rFonts w:ascii="GHEA Mariam" w:hAnsi="GHEA Mariam"/>
          <w:lang w:val="hy-AM"/>
        </w:rPr>
      </w:pPr>
      <w:r w:rsidRPr="00FF307D">
        <w:rPr>
          <w:rStyle w:val="FootnoteReference"/>
          <w:rFonts w:ascii="GHEA Mariam" w:hAnsi="GHEA Mariam"/>
        </w:rPr>
        <w:footnoteRef/>
      </w:r>
      <w:r w:rsidRPr="00FF307D">
        <w:rPr>
          <w:rFonts w:ascii="GHEA Mariam" w:hAnsi="GHEA Mariam"/>
          <w:lang w:val="hy-AM"/>
        </w:rPr>
        <w:t xml:space="preserve"> Տե՛ս նյութեր, հատոր 1, թերթեր </w:t>
      </w:r>
      <w:r w:rsidR="00297652">
        <w:rPr>
          <w:rFonts w:ascii="GHEA Mariam" w:hAnsi="GHEA Mariam"/>
          <w:lang w:val="hy-AM"/>
        </w:rPr>
        <w:t>39</w:t>
      </w:r>
      <w:r w:rsidR="00F242BD" w:rsidRPr="00FF307D">
        <w:rPr>
          <w:rFonts w:ascii="GHEA Mariam" w:hAnsi="GHEA Mariam"/>
          <w:lang w:val="hy-AM"/>
        </w:rPr>
        <w:t>-</w:t>
      </w:r>
      <w:r w:rsidR="00297652">
        <w:rPr>
          <w:rFonts w:ascii="GHEA Mariam" w:hAnsi="GHEA Mariam"/>
          <w:lang w:val="hy-AM"/>
        </w:rPr>
        <w:t>57</w:t>
      </w:r>
      <w:r w:rsidRPr="00FF307D">
        <w:rPr>
          <w:rFonts w:ascii="GHEA Mariam" w:hAnsi="GHEA Mariam"/>
          <w:lang w:val="hy-AM"/>
        </w:rPr>
        <w:t>:</w:t>
      </w:r>
    </w:p>
  </w:footnote>
  <w:footnote w:id="5">
    <w:p w14:paraId="34EDEC6B" w14:textId="04B86B4E" w:rsidR="00C411BB" w:rsidRPr="00C411BB" w:rsidRDefault="00C411BB" w:rsidP="00FF307D">
      <w:pPr>
        <w:pStyle w:val="FootnoteText"/>
        <w:ind w:hanging="2"/>
        <w:jc w:val="both"/>
        <w:rPr>
          <w:rFonts w:ascii="GHEA Mariam" w:hAnsi="GHEA Mariam"/>
          <w:lang w:val="hy-AM"/>
        </w:rPr>
      </w:pPr>
      <w:r w:rsidRPr="00FF307D">
        <w:rPr>
          <w:rStyle w:val="FootnoteReference"/>
          <w:rFonts w:ascii="GHEA Mariam" w:hAnsi="GHEA Mariam"/>
        </w:rPr>
        <w:footnoteRef/>
      </w:r>
      <w:r w:rsidRPr="00FF307D">
        <w:rPr>
          <w:rFonts w:ascii="GHEA Mariam" w:hAnsi="GHEA Mariam"/>
          <w:lang w:val="hy-AM"/>
        </w:rPr>
        <w:t xml:space="preserve"> Տե՛ս նյութեր, հատոր </w:t>
      </w:r>
      <w:r w:rsidR="00297652" w:rsidRPr="00297652">
        <w:rPr>
          <w:rFonts w:ascii="GHEA Mariam" w:hAnsi="GHEA Mariam"/>
          <w:lang w:val="hy-AM"/>
        </w:rPr>
        <w:t>2</w:t>
      </w:r>
      <w:r w:rsidRPr="00FF307D">
        <w:rPr>
          <w:rFonts w:ascii="GHEA Mariam" w:hAnsi="GHEA Mariam"/>
          <w:lang w:val="hy-AM"/>
        </w:rPr>
        <w:t xml:space="preserve">, թերթեր </w:t>
      </w:r>
      <w:r w:rsidR="00297652" w:rsidRPr="00297652">
        <w:rPr>
          <w:rFonts w:ascii="GHEA Mariam" w:hAnsi="GHEA Mariam"/>
          <w:lang w:val="hy-AM"/>
        </w:rPr>
        <w:t>43-50</w:t>
      </w:r>
      <w:r w:rsidRPr="00FF307D">
        <w:rPr>
          <w:rFonts w:ascii="GHEA Mariam" w:hAnsi="GHEA Mariam"/>
          <w:lang w:val="hy-AM"/>
        </w:rPr>
        <w:t>:</w:t>
      </w:r>
    </w:p>
  </w:footnote>
  <w:footnote w:id="6">
    <w:p w14:paraId="70D086AA" w14:textId="5068187A" w:rsidR="001B6CDD" w:rsidRPr="00692955" w:rsidRDefault="001B6CDD" w:rsidP="00CE189B">
      <w:pPr>
        <w:pStyle w:val="FootnoteText"/>
        <w:ind w:hanging="2"/>
        <w:jc w:val="both"/>
        <w:rPr>
          <w:rFonts w:ascii="GHEA Mariam" w:hAnsi="GHEA Mariam"/>
          <w:lang w:val="hy-AM"/>
        </w:rPr>
      </w:pPr>
      <w:r w:rsidRPr="00692955">
        <w:rPr>
          <w:rStyle w:val="FootnoteReference"/>
          <w:rFonts w:ascii="GHEA Mariam" w:hAnsi="GHEA Mariam"/>
        </w:rPr>
        <w:footnoteRef/>
      </w:r>
      <w:r w:rsidRPr="00692955">
        <w:rPr>
          <w:rFonts w:ascii="GHEA Mariam" w:hAnsi="GHEA Mariam"/>
          <w:lang w:val="hy-AM"/>
        </w:rPr>
        <w:t xml:space="preserve"> Տե՛ս, </w:t>
      </w:r>
      <w:r w:rsidRPr="00692955">
        <w:rPr>
          <w:rFonts w:ascii="GHEA Mariam" w:hAnsi="GHEA Mariam"/>
          <w:i/>
          <w:iCs/>
          <w:lang w:val="hy-AM"/>
        </w:rPr>
        <w:t>mutatis mutandis</w:t>
      </w:r>
      <w:r w:rsidRPr="00692955">
        <w:rPr>
          <w:rFonts w:ascii="GHEA Mariam" w:hAnsi="GHEA Mariam"/>
          <w:lang w:val="hy-AM"/>
        </w:rPr>
        <w:t xml:space="preserve">, Վճռաբեկ դատարանի` </w:t>
      </w:r>
      <w:r w:rsidR="00417339" w:rsidRPr="00DD5659">
        <w:rPr>
          <w:rFonts w:ascii="GHEA Mariam" w:hAnsi="GHEA Mariam"/>
          <w:i/>
          <w:iCs/>
          <w:lang w:val="hy-AM"/>
        </w:rPr>
        <w:t>Վարդան Մուխսիխաչոյանի</w:t>
      </w:r>
      <w:r w:rsidR="00417339" w:rsidRPr="00DD5659">
        <w:rPr>
          <w:rFonts w:ascii="GHEA Mariam" w:hAnsi="GHEA Mariam"/>
          <w:lang w:val="hy-AM"/>
        </w:rPr>
        <w:t xml:space="preserve"> գործով 2007 թվականի նոյեմբերի 30-ի թիվ ՎԲ-212/07, </w:t>
      </w:r>
      <w:r w:rsidR="00417339" w:rsidRPr="00DD5659">
        <w:rPr>
          <w:rFonts w:ascii="GHEA Mariam" w:hAnsi="GHEA Mariam"/>
          <w:i/>
          <w:iCs/>
          <w:lang w:val="hy-AM"/>
        </w:rPr>
        <w:t>Արամայիս Միրիբյանի</w:t>
      </w:r>
      <w:r w:rsidR="00417339" w:rsidRPr="00DD5659">
        <w:rPr>
          <w:rFonts w:ascii="GHEA Mariam" w:hAnsi="GHEA Mariam"/>
          <w:lang w:val="hy-AM"/>
        </w:rPr>
        <w:t xml:space="preserve"> գործով 2007 թվականի նոյեմբերի 30-ի թիվ ՎԲ-213/07, </w:t>
      </w:r>
      <w:r w:rsidR="00417339" w:rsidRPr="00DD5659">
        <w:rPr>
          <w:rFonts w:ascii="GHEA Mariam" w:hAnsi="GHEA Mariam"/>
          <w:i/>
          <w:iCs/>
          <w:lang w:val="hy-AM"/>
        </w:rPr>
        <w:t>Արմեն Ղազարյանի</w:t>
      </w:r>
      <w:r w:rsidR="00417339" w:rsidRPr="00DD5659">
        <w:rPr>
          <w:rFonts w:ascii="GHEA Mariam" w:hAnsi="GHEA Mariam"/>
          <w:lang w:val="hy-AM"/>
        </w:rPr>
        <w:t xml:space="preserve"> գործով 2016 թվականի նոյեմբերի 1-ի թիվ ԱՐԱԴ/0002/12/16, </w:t>
      </w:r>
      <w:r w:rsidR="00417339" w:rsidRPr="00DD5659">
        <w:rPr>
          <w:rFonts w:ascii="GHEA Mariam" w:hAnsi="GHEA Mariam"/>
          <w:i/>
          <w:iCs/>
          <w:lang w:val="hy-AM"/>
        </w:rPr>
        <w:t>Արմեն Եղոյանի</w:t>
      </w:r>
      <w:r w:rsidR="00417339" w:rsidRPr="00DD5659">
        <w:rPr>
          <w:rFonts w:ascii="GHEA Mariam" w:hAnsi="GHEA Mariam"/>
          <w:lang w:val="hy-AM"/>
        </w:rPr>
        <w:t xml:space="preserve"> գործով 2018 թվականի դեկտեմբերի 24-ի թիվ ՍԴ3/0010/12/18, </w:t>
      </w:r>
      <w:r w:rsidR="00417339" w:rsidRPr="00DD5659">
        <w:rPr>
          <w:rFonts w:ascii="GHEA Mariam" w:hAnsi="GHEA Mariam"/>
          <w:i/>
          <w:iCs/>
          <w:lang w:val="hy-AM"/>
        </w:rPr>
        <w:t>Արմեն Արմենյանի</w:t>
      </w:r>
      <w:r w:rsidR="00417339" w:rsidRPr="00DD5659">
        <w:rPr>
          <w:rFonts w:ascii="GHEA Mariam" w:hAnsi="GHEA Mariam"/>
          <w:lang w:val="hy-AM"/>
        </w:rPr>
        <w:t xml:space="preserve"> գործով 2019 թվականի ապրիլի 11-ի թիվ ՇԴ/0014/12/17 և </w:t>
      </w:r>
      <w:r w:rsidR="00417339" w:rsidRPr="00DD5659">
        <w:rPr>
          <w:rFonts w:ascii="GHEA Mariam" w:hAnsi="GHEA Mariam"/>
          <w:i/>
          <w:iCs/>
          <w:lang w:val="hy-AM"/>
        </w:rPr>
        <w:t>Աշոտ Բադալյանի</w:t>
      </w:r>
      <w:r w:rsidR="00417339" w:rsidRPr="00DD5659">
        <w:rPr>
          <w:rFonts w:ascii="GHEA Mariam" w:hAnsi="GHEA Mariam"/>
          <w:lang w:val="hy-AM"/>
        </w:rPr>
        <w:t xml:space="preserve"> գործով 2020 թվականի մայիսի 26-ի թիվ ԿԴ1/0120/12/17 որոշումները։</w:t>
      </w:r>
      <w:bookmarkStart w:id="1" w:name="_Hlk194590440"/>
    </w:p>
    <w:bookmarkEnd w:id="1"/>
  </w:footnote>
  <w:footnote w:id="7">
    <w:p w14:paraId="03E8D100" w14:textId="47920BF9" w:rsidR="0090698E" w:rsidRPr="00692955" w:rsidRDefault="0090698E" w:rsidP="0090698E">
      <w:pPr>
        <w:pStyle w:val="FootnoteText"/>
        <w:ind w:hanging="2"/>
        <w:jc w:val="both"/>
        <w:rPr>
          <w:rFonts w:ascii="GHEA Mariam" w:hAnsi="GHEA Mariam"/>
          <w:lang w:val="hy-AM"/>
        </w:rPr>
      </w:pPr>
      <w:r w:rsidRPr="00692955">
        <w:rPr>
          <w:rStyle w:val="FootnoteReference"/>
          <w:rFonts w:ascii="GHEA Mariam" w:hAnsi="GHEA Mariam"/>
        </w:rPr>
        <w:footnoteRef/>
      </w:r>
      <w:r w:rsidRPr="00692955">
        <w:rPr>
          <w:rFonts w:ascii="GHEA Mariam" w:hAnsi="GHEA Mariam"/>
          <w:lang w:val="hy-AM"/>
        </w:rPr>
        <w:t xml:space="preserve"> Տե՛ս սույն որոշման 8-րդ կետը։</w:t>
      </w:r>
    </w:p>
  </w:footnote>
  <w:footnote w:id="8">
    <w:p w14:paraId="286B0DDE" w14:textId="4963E9AF" w:rsidR="0090698E" w:rsidRPr="00E75959" w:rsidRDefault="0090698E" w:rsidP="0090698E">
      <w:pPr>
        <w:pStyle w:val="FootnoteText"/>
        <w:ind w:hanging="2"/>
        <w:jc w:val="both"/>
        <w:rPr>
          <w:rFonts w:ascii="GHEA Mariam" w:hAnsi="GHEA Mariam"/>
          <w:lang w:val="hy-AM"/>
        </w:rPr>
      </w:pPr>
      <w:r w:rsidRPr="00E75959">
        <w:rPr>
          <w:rStyle w:val="FootnoteReference"/>
          <w:rFonts w:ascii="GHEA Mariam" w:hAnsi="GHEA Mariam"/>
        </w:rPr>
        <w:footnoteRef/>
      </w:r>
      <w:r w:rsidRPr="00E75959">
        <w:rPr>
          <w:rFonts w:ascii="GHEA Mariam" w:hAnsi="GHEA Mariam"/>
          <w:lang w:val="hy-AM"/>
        </w:rPr>
        <w:t xml:space="preserve"> Տե՛ս սույն որոշման 9-րդ կետը։</w:t>
      </w:r>
    </w:p>
  </w:footnote>
  <w:footnote w:id="9">
    <w:p w14:paraId="6C24A656" w14:textId="77777777" w:rsidR="00083FF4" w:rsidRPr="00E75959" w:rsidRDefault="00083FF4" w:rsidP="00083FF4">
      <w:pPr>
        <w:pStyle w:val="FootnoteText"/>
        <w:ind w:hanging="2"/>
        <w:jc w:val="both"/>
        <w:rPr>
          <w:rFonts w:ascii="GHEA Mariam" w:hAnsi="GHEA Mariam"/>
          <w:lang w:val="hy-AM"/>
        </w:rPr>
      </w:pPr>
      <w:r w:rsidRPr="00E75959">
        <w:rPr>
          <w:rStyle w:val="FootnoteReference"/>
          <w:rFonts w:ascii="GHEA Mariam" w:hAnsi="GHEA Mariam"/>
        </w:rPr>
        <w:footnoteRef/>
      </w:r>
      <w:r w:rsidRPr="00E75959">
        <w:rPr>
          <w:rFonts w:ascii="GHEA Mariam" w:hAnsi="GHEA Mariam"/>
          <w:lang w:val="hy-AM"/>
        </w:rPr>
        <w:t xml:space="preserve"> Տե՛ս սույն որոշման 7</w:t>
      </w:r>
      <w:r w:rsidRPr="00E75959">
        <w:rPr>
          <w:rFonts w:ascii="Cambria Math" w:hAnsi="Cambria Math" w:cs="Cambria Math"/>
          <w:lang w:val="hy-AM"/>
        </w:rPr>
        <w:t>․</w:t>
      </w:r>
      <w:r w:rsidRPr="00E75959">
        <w:rPr>
          <w:rFonts w:ascii="GHEA Mariam" w:hAnsi="GHEA Mariam"/>
          <w:lang w:val="hy-AM"/>
        </w:rPr>
        <w:t>1-րդ կետը:</w:t>
      </w:r>
    </w:p>
  </w:footnote>
  <w:footnote w:id="10">
    <w:p w14:paraId="5AFC2C23" w14:textId="77777777" w:rsidR="00083FF4" w:rsidRPr="00083FF4" w:rsidRDefault="00083FF4" w:rsidP="00083FF4">
      <w:pPr>
        <w:pStyle w:val="FootnoteText"/>
        <w:ind w:hanging="2"/>
        <w:jc w:val="both"/>
        <w:rPr>
          <w:rFonts w:ascii="GHEA Mariam" w:hAnsi="GHEA Mariam"/>
          <w:lang w:val="hy-AM"/>
        </w:rPr>
      </w:pPr>
      <w:r>
        <w:rPr>
          <w:rStyle w:val="FootnoteReference"/>
        </w:rPr>
        <w:footnoteRef/>
      </w:r>
      <w:r w:rsidRPr="00083FF4">
        <w:rPr>
          <w:lang w:val="hy-AM"/>
        </w:rPr>
        <w:t xml:space="preserve"> </w:t>
      </w:r>
      <w:r w:rsidRPr="00E75959">
        <w:rPr>
          <w:rFonts w:ascii="GHEA Mariam" w:hAnsi="GHEA Mariam"/>
          <w:lang w:val="hy-AM"/>
        </w:rPr>
        <w:t>Տե՛ս սույն որոշման 7</w:t>
      </w:r>
      <w:r w:rsidRPr="00E75959">
        <w:rPr>
          <w:rFonts w:ascii="Cambria Math" w:hAnsi="Cambria Math" w:cs="Cambria Math"/>
          <w:lang w:val="hy-AM"/>
        </w:rPr>
        <w:t>․</w:t>
      </w:r>
      <w:r>
        <w:rPr>
          <w:rFonts w:ascii="GHEA Mariam" w:hAnsi="GHEA Mariam"/>
          <w:lang w:val="hy-AM"/>
        </w:rPr>
        <w:t>2</w:t>
      </w:r>
      <w:r w:rsidRPr="00E75959">
        <w:rPr>
          <w:rFonts w:ascii="GHEA Mariam" w:hAnsi="GHEA Mariam"/>
          <w:lang w:val="hy-AM"/>
        </w:rPr>
        <w:t>-րդ կետը:</w:t>
      </w:r>
    </w:p>
  </w:footnote>
  <w:footnote w:id="11">
    <w:p w14:paraId="21F7C106" w14:textId="0AB90467" w:rsidR="002E06F7" w:rsidRPr="00417339" w:rsidRDefault="002E06F7" w:rsidP="00417339">
      <w:pPr>
        <w:pStyle w:val="FootnoteText"/>
        <w:ind w:hanging="2"/>
        <w:jc w:val="both"/>
        <w:rPr>
          <w:rFonts w:ascii="GHEA Mariam" w:hAnsi="GHEA Mariam"/>
          <w:lang w:val="hy-AM"/>
        </w:rPr>
      </w:pPr>
      <w:r w:rsidRPr="00E75959">
        <w:rPr>
          <w:rStyle w:val="FootnoteReference"/>
          <w:rFonts w:ascii="GHEA Mariam" w:hAnsi="GHEA Mariam"/>
        </w:rPr>
        <w:footnoteRef/>
      </w:r>
      <w:r w:rsidRPr="00E75959">
        <w:rPr>
          <w:rFonts w:ascii="GHEA Mariam" w:hAnsi="GHEA Mariam"/>
          <w:lang w:val="hy-AM"/>
        </w:rPr>
        <w:t xml:space="preserve"> Տե՛ս, </w:t>
      </w:r>
      <w:bookmarkStart w:id="3" w:name="_Hlk194590393"/>
      <w:r w:rsidRPr="00E75959">
        <w:rPr>
          <w:rFonts w:ascii="GHEA Mariam" w:hAnsi="GHEA Mariam"/>
          <w:i/>
          <w:iCs/>
          <w:lang w:val="hy-AM"/>
        </w:rPr>
        <w:t>mutatis mutandis,</w:t>
      </w:r>
      <w:r w:rsidRPr="00E75959">
        <w:rPr>
          <w:rFonts w:ascii="GHEA Mariam" w:hAnsi="GHEA Mariam"/>
          <w:lang w:val="hy-AM"/>
        </w:rPr>
        <w:t xml:space="preserve"> Վճռաբեկ դատարանի</w:t>
      </w:r>
      <w:r w:rsidRPr="00A7671A">
        <w:rPr>
          <w:rFonts w:ascii="GHEA Mariam" w:hAnsi="GHEA Mariam"/>
          <w:lang w:val="hy-AM"/>
        </w:rPr>
        <w:t xml:space="preserve">` </w:t>
      </w:r>
      <w:bookmarkEnd w:id="3"/>
      <w:r w:rsidR="00417339" w:rsidRPr="00417339">
        <w:rPr>
          <w:rFonts w:ascii="GHEA Mariam" w:hAnsi="GHEA Mariam"/>
          <w:i/>
          <w:iCs/>
          <w:lang w:val="hy-AM"/>
        </w:rPr>
        <w:t>Գարիկ Դավթյանի</w:t>
      </w:r>
      <w:r w:rsidR="00417339" w:rsidRPr="00417339">
        <w:rPr>
          <w:rFonts w:ascii="GHEA Mariam" w:hAnsi="GHEA Mariam"/>
          <w:lang w:val="hy-AM"/>
        </w:rPr>
        <w:t xml:space="preserve"> գործով 2022 թվականի մարտի      23-ի թիվ ՇԴ/0021/15/20 որոշ</w:t>
      </w:r>
      <w:r w:rsidR="00417339">
        <w:rPr>
          <w:rFonts w:ascii="GHEA Mariam" w:hAnsi="GHEA Mariam"/>
          <w:lang w:val="hy-AM"/>
        </w:rPr>
        <w:t>ման 15-րդ կետը։</w:t>
      </w:r>
    </w:p>
  </w:footnote>
  <w:footnote w:id="12">
    <w:p w14:paraId="3B094CCF" w14:textId="77777777" w:rsidR="00DE4CC9" w:rsidRPr="00353F82" w:rsidRDefault="00DE4CC9" w:rsidP="00DE4CC9">
      <w:pPr>
        <w:pStyle w:val="FootnoteText"/>
        <w:ind w:hanging="2"/>
        <w:jc w:val="both"/>
        <w:rPr>
          <w:rFonts w:ascii="GHEA Mariam" w:hAnsi="GHEA Mariam"/>
          <w:lang w:val="hy-AM"/>
        </w:rPr>
      </w:pPr>
      <w:r w:rsidRPr="00497134">
        <w:rPr>
          <w:rStyle w:val="FootnoteReference"/>
          <w:rFonts w:ascii="GHEA Mariam" w:hAnsi="GHEA Mariam"/>
        </w:rPr>
        <w:footnoteRef/>
      </w:r>
      <w:r w:rsidRPr="00497134">
        <w:rPr>
          <w:rFonts w:ascii="GHEA Mariam" w:hAnsi="GHEA Mariam"/>
          <w:lang w:val="hy-AM"/>
        </w:rPr>
        <w:t xml:space="preserve"> Պատժի հետագա կրման նպատակահարմարությունը որոշելու հարցում արարքի բնույթը և հանրային վտանգավորությունը հաշվի առնելու վերաբերյալ մասնրամասն տե</w:t>
      </w:r>
      <w:r w:rsidRPr="00497134">
        <w:rPr>
          <w:rFonts w:ascii="Courier New" w:hAnsi="Courier New" w:cs="Courier New"/>
          <w:lang w:val="hy-AM"/>
        </w:rPr>
        <w:t>ʹ</w:t>
      </w:r>
      <w:r w:rsidRPr="00497134">
        <w:rPr>
          <w:rFonts w:ascii="GHEA Mariam" w:hAnsi="GHEA Mariam"/>
          <w:lang w:val="hy-AM"/>
        </w:rPr>
        <w:t xml:space="preserve">ս, Վճռաբեկ դատարանի` </w:t>
      </w:r>
      <w:r w:rsidRPr="00497134">
        <w:rPr>
          <w:rFonts w:ascii="GHEA Mariam" w:hAnsi="GHEA Mariam"/>
          <w:i/>
          <w:iCs/>
          <w:lang w:val="hy-AM"/>
        </w:rPr>
        <w:t>Արմեն Ղազարյանի</w:t>
      </w:r>
      <w:r w:rsidRPr="00497134">
        <w:rPr>
          <w:rFonts w:ascii="GHEA Mariam" w:hAnsi="GHEA Mariam"/>
          <w:lang w:val="hy-AM"/>
        </w:rPr>
        <w:t xml:space="preserve"> գործով 2016 թվականի նոյեմբերի 1-ի թիվ ԱՐԱԴ/0002/12/16 որոշման 21-րդ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3A04" w14:textId="77777777" w:rsidR="008E5564" w:rsidRDefault="008E5564">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DF29" w14:textId="66CF0678" w:rsidR="008E5564" w:rsidRDefault="008E5564"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4A17EA">
      <w:rPr>
        <w:rFonts w:ascii="GHEA Mariam" w:eastAsia="GHEA Mariam" w:hAnsi="GHEA Mariam" w:cs="GHEA Mariam"/>
        <w:noProof/>
        <w:color w:val="000000"/>
        <w:sz w:val="20"/>
        <w:szCs w:val="20"/>
      </w:rPr>
      <w:t>2</w:t>
    </w:r>
    <w:r>
      <w:rPr>
        <w:rFonts w:ascii="GHEA Mariam" w:eastAsia="GHEA Mariam" w:hAnsi="GHEA Mariam" w:cs="GHEA Mariam"/>
        <w:color w:val="00000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6287" w14:textId="21A66E31" w:rsidR="008E5564" w:rsidRPr="00401431" w:rsidRDefault="008E5564" w:rsidP="00401431">
    <w:pPr>
      <w:pStyle w:val="Header"/>
      <w:ind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132E5"/>
    <w:multiLevelType w:val="hybridMultilevel"/>
    <w:tmpl w:val="7FA8B13E"/>
    <w:lvl w:ilvl="0" w:tplc="A858B11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1" w15:restartNumberingAfterBreak="0">
    <w:nsid w:val="2BA47C9C"/>
    <w:multiLevelType w:val="hybridMultilevel"/>
    <w:tmpl w:val="3670BA28"/>
    <w:lvl w:ilvl="0" w:tplc="3D1258CE">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15:restartNumberingAfterBreak="0">
    <w:nsid w:val="3B555F8B"/>
    <w:multiLevelType w:val="hybridMultilevel"/>
    <w:tmpl w:val="8F8EA568"/>
    <w:lvl w:ilvl="0" w:tplc="C20CBD08">
      <w:start w:val="15"/>
      <w:numFmt w:val="bullet"/>
      <w:lvlText w:val="-"/>
      <w:lvlJc w:val="left"/>
      <w:pPr>
        <w:ind w:left="358" w:hanging="360"/>
      </w:pPr>
      <w:rPr>
        <w:rFonts w:ascii="GHEA Mariam" w:eastAsia="Calibri" w:hAnsi="GHEA Mariam"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3" w15:restartNumberingAfterBreak="0">
    <w:nsid w:val="439454CF"/>
    <w:multiLevelType w:val="hybridMultilevel"/>
    <w:tmpl w:val="736456EA"/>
    <w:lvl w:ilvl="0" w:tplc="F1C82818">
      <w:start w:val="15"/>
      <w:numFmt w:val="bullet"/>
      <w:lvlText w:val="-"/>
      <w:lvlJc w:val="left"/>
      <w:pPr>
        <w:ind w:left="358" w:hanging="360"/>
      </w:pPr>
      <w:rPr>
        <w:rFonts w:ascii="GHEA Mariam" w:eastAsia="Calibri" w:hAnsi="GHEA Mariam" w:cs="Calibri" w:hint="default"/>
        <w:color w:val="auto"/>
        <w:sz w:val="24"/>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475302AD"/>
    <w:multiLevelType w:val="hybridMultilevel"/>
    <w:tmpl w:val="79785418"/>
    <w:lvl w:ilvl="0" w:tplc="ECF2B918">
      <w:start w:val="11"/>
      <w:numFmt w:val="bullet"/>
      <w:lvlText w:val="-"/>
      <w:lvlJc w:val="left"/>
      <w:pPr>
        <w:ind w:left="1071" w:hanging="360"/>
      </w:pPr>
      <w:rPr>
        <w:rFonts w:ascii="GHEA Mariam" w:eastAsia="GHEA Mariam" w:hAnsi="GHEA Mariam" w:cs="GHEA Mariam"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 w15:restartNumberingAfterBreak="0">
    <w:nsid w:val="57105865"/>
    <w:multiLevelType w:val="hybridMultilevel"/>
    <w:tmpl w:val="A958483E"/>
    <w:lvl w:ilvl="0" w:tplc="A7888390">
      <w:start w:val="1"/>
      <w:numFmt w:val="decimal"/>
      <w:lvlText w:val="%1)"/>
      <w:lvlJc w:val="left"/>
      <w:pPr>
        <w:ind w:left="630" w:hanging="360"/>
      </w:pPr>
      <w:rPr>
        <w:rFonts w:eastAsia="Times New Roman"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73394380">
    <w:abstractNumId w:val="4"/>
  </w:num>
  <w:num w:numId="2" w16cid:durableId="1263565971">
    <w:abstractNumId w:val="5"/>
  </w:num>
  <w:num w:numId="3" w16cid:durableId="1771468468">
    <w:abstractNumId w:val="0"/>
  </w:num>
  <w:num w:numId="4" w16cid:durableId="820780103">
    <w:abstractNumId w:val="3"/>
  </w:num>
  <w:num w:numId="5" w16cid:durableId="758865163">
    <w:abstractNumId w:val="2"/>
  </w:num>
  <w:num w:numId="6" w16cid:durableId="520514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5AE8"/>
    <w:rsid w:val="00000563"/>
    <w:rsid w:val="00000905"/>
    <w:rsid w:val="000023C1"/>
    <w:rsid w:val="00002C25"/>
    <w:rsid w:val="0000303E"/>
    <w:rsid w:val="00004747"/>
    <w:rsid w:val="00004963"/>
    <w:rsid w:val="000058B4"/>
    <w:rsid w:val="000059E4"/>
    <w:rsid w:val="000062EA"/>
    <w:rsid w:val="0000730B"/>
    <w:rsid w:val="000076DB"/>
    <w:rsid w:val="00010056"/>
    <w:rsid w:val="000101F1"/>
    <w:rsid w:val="000107C9"/>
    <w:rsid w:val="000120F4"/>
    <w:rsid w:val="000120F8"/>
    <w:rsid w:val="000124F9"/>
    <w:rsid w:val="000127C4"/>
    <w:rsid w:val="00012FDB"/>
    <w:rsid w:val="000140B0"/>
    <w:rsid w:val="0001438F"/>
    <w:rsid w:val="00014C5D"/>
    <w:rsid w:val="00014D07"/>
    <w:rsid w:val="00014D46"/>
    <w:rsid w:val="0001547D"/>
    <w:rsid w:val="00015A40"/>
    <w:rsid w:val="00015E60"/>
    <w:rsid w:val="00016978"/>
    <w:rsid w:val="00017224"/>
    <w:rsid w:val="00017797"/>
    <w:rsid w:val="00017C20"/>
    <w:rsid w:val="00020130"/>
    <w:rsid w:val="0002036C"/>
    <w:rsid w:val="00020511"/>
    <w:rsid w:val="00020BF4"/>
    <w:rsid w:val="00020E5B"/>
    <w:rsid w:val="00021AD6"/>
    <w:rsid w:val="00022B54"/>
    <w:rsid w:val="0002300F"/>
    <w:rsid w:val="000233AA"/>
    <w:rsid w:val="000239A9"/>
    <w:rsid w:val="00024195"/>
    <w:rsid w:val="0002450F"/>
    <w:rsid w:val="00024655"/>
    <w:rsid w:val="00024BE7"/>
    <w:rsid w:val="00024EA7"/>
    <w:rsid w:val="000255B3"/>
    <w:rsid w:val="00025629"/>
    <w:rsid w:val="00025837"/>
    <w:rsid w:val="00025D8D"/>
    <w:rsid w:val="00026428"/>
    <w:rsid w:val="000268F3"/>
    <w:rsid w:val="00027092"/>
    <w:rsid w:val="00027161"/>
    <w:rsid w:val="00027E61"/>
    <w:rsid w:val="00030FA3"/>
    <w:rsid w:val="000317C5"/>
    <w:rsid w:val="00031A6C"/>
    <w:rsid w:val="00031CCA"/>
    <w:rsid w:val="00031D7F"/>
    <w:rsid w:val="00031DCB"/>
    <w:rsid w:val="000320A5"/>
    <w:rsid w:val="00032EDD"/>
    <w:rsid w:val="0003321F"/>
    <w:rsid w:val="0003377C"/>
    <w:rsid w:val="00033A19"/>
    <w:rsid w:val="00033FB0"/>
    <w:rsid w:val="000340A2"/>
    <w:rsid w:val="00034141"/>
    <w:rsid w:val="00034FA5"/>
    <w:rsid w:val="000351A6"/>
    <w:rsid w:val="000353C0"/>
    <w:rsid w:val="00035936"/>
    <w:rsid w:val="00035C98"/>
    <w:rsid w:val="00036F79"/>
    <w:rsid w:val="0003786C"/>
    <w:rsid w:val="00037D7C"/>
    <w:rsid w:val="000402B5"/>
    <w:rsid w:val="00040BA0"/>
    <w:rsid w:val="00040FD9"/>
    <w:rsid w:val="0004178D"/>
    <w:rsid w:val="000418F2"/>
    <w:rsid w:val="00041D65"/>
    <w:rsid w:val="00042027"/>
    <w:rsid w:val="0004202F"/>
    <w:rsid w:val="000420AD"/>
    <w:rsid w:val="00042638"/>
    <w:rsid w:val="0004363C"/>
    <w:rsid w:val="000442D5"/>
    <w:rsid w:val="000444A8"/>
    <w:rsid w:val="0004453F"/>
    <w:rsid w:val="00044B21"/>
    <w:rsid w:val="0004520A"/>
    <w:rsid w:val="00045226"/>
    <w:rsid w:val="00045371"/>
    <w:rsid w:val="00045495"/>
    <w:rsid w:val="00046404"/>
    <w:rsid w:val="0004731E"/>
    <w:rsid w:val="00047934"/>
    <w:rsid w:val="00047C1A"/>
    <w:rsid w:val="00047C7D"/>
    <w:rsid w:val="000502DB"/>
    <w:rsid w:val="0005039D"/>
    <w:rsid w:val="00050C05"/>
    <w:rsid w:val="000510AB"/>
    <w:rsid w:val="00051A0E"/>
    <w:rsid w:val="00051CD7"/>
    <w:rsid w:val="00051E06"/>
    <w:rsid w:val="00052489"/>
    <w:rsid w:val="00052874"/>
    <w:rsid w:val="00052A12"/>
    <w:rsid w:val="0005353C"/>
    <w:rsid w:val="00053769"/>
    <w:rsid w:val="0005440C"/>
    <w:rsid w:val="0005469C"/>
    <w:rsid w:val="00054870"/>
    <w:rsid w:val="00054D9A"/>
    <w:rsid w:val="00055EA6"/>
    <w:rsid w:val="0005632A"/>
    <w:rsid w:val="00056C54"/>
    <w:rsid w:val="000579A8"/>
    <w:rsid w:val="00057D90"/>
    <w:rsid w:val="000612BC"/>
    <w:rsid w:val="00061366"/>
    <w:rsid w:val="00061F88"/>
    <w:rsid w:val="0006205A"/>
    <w:rsid w:val="000624BC"/>
    <w:rsid w:val="00062B0C"/>
    <w:rsid w:val="00062FE2"/>
    <w:rsid w:val="00063307"/>
    <w:rsid w:val="00063C70"/>
    <w:rsid w:val="00064774"/>
    <w:rsid w:val="00065A5C"/>
    <w:rsid w:val="00066500"/>
    <w:rsid w:val="00066DBD"/>
    <w:rsid w:val="00067719"/>
    <w:rsid w:val="000679AD"/>
    <w:rsid w:val="00067CF9"/>
    <w:rsid w:val="00067F48"/>
    <w:rsid w:val="00067F8E"/>
    <w:rsid w:val="0007050A"/>
    <w:rsid w:val="00070A2F"/>
    <w:rsid w:val="00070DDB"/>
    <w:rsid w:val="00070E9D"/>
    <w:rsid w:val="000710D8"/>
    <w:rsid w:val="0007170F"/>
    <w:rsid w:val="0007270F"/>
    <w:rsid w:val="0007300A"/>
    <w:rsid w:val="00073052"/>
    <w:rsid w:val="000730D2"/>
    <w:rsid w:val="00073ACA"/>
    <w:rsid w:val="00073B51"/>
    <w:rsid w:val="00073C6E"/>
    <w:rsid w:val="00073D8E"/>
    <w:rsid w:val="00074ADD"/>
    <w:rsid w:val="000754D7"/>
    <w:rsid w:val="000756F4"/>
    <w:rsid w:val="00075B29"/>
    <w:rsid w:val="000762A2"/>
    <w:rsid w:val="00076337"/>
    <w:rsid w:val="00077282"/>
    <w:rsid w:val="00077342"/>
    <w:rsid w:val="00077364"/>
    <w:rsid w:val="00077760"/>
    <w:rsid w:val="00077A3B"/>
    <w:rsid w:val="00081013"/>
    <w:rsid w:val="00081156"/>
    <w:rsid w:val="00081C1C"/>
    <w:rsid w:val="00081FC1"/>
    <w:rsid w:val="00083241"/>
    <w:rsid w:val="000837F0"/>
    <w:rsid w:val="00083D26"/>
    <w:rsid w:val="00083FF4"/>
    <w:rsid w:val="00084A46"/>
    <w:rsid w:val="00084F2C"/>
    <w:rsid w:val="000859EF"/>
    <w:rsid w:val="00085FF2"/>
    <w:rsid w:val="000861A8"/>
    <w:rsid w:val="000865CE"/>
    <w:rsid w:val="00086783"/>
    <w:rsid w:val="00087001"/>
    <w:rsid w:val="0008702E"/>
    <w:rsid w:val="00087112"/>
    <w:rsid w:val="00087A04"/>
    <w:rsid w:val="00090F32"/>
    <w:rsid w:val="00091214"/>
    <w:rsid w:val="000919BB"/>
    <w:rsid w:val="000930E0"/>
    <w:rsid w:val="00093AAB"/>
    <w:rsid w:val="00093DA4"/>
    <w:rsid w:val="00094127"/>
    <w:rsid w:val="0009438C"/>
    <w:rsid w:val="000951F9"/>
    <w:rsid w:val="00095777"/>
    <w:rsid w:val="00095896"/>
    <w:rsid w:val="000960FF"/>
    <w:rsid w:val="000964A8"/>
    <w:rsid w:val="0009668E"/>
    <w:rsid w:val="00096E3C"/>
    <w:rsid w:val="0009716D"/>
    <w:rsid w:val="000973DF"/>
    <w:rsid w:val="000977FE"/>
    <w:rsid w:val="000A0643"/>
    <w:rsid w:val="000A0750"/>
    <w:rsid w:val="000A076F"/>
    <w:rsid w:val="000A096E"/>
    <w:rsid w:val="000A0A92"/>
    <w:rsid w:val="000A15F7"/>
    <w:rsid w:val="000A26A3"/>
    <w:rsid w:val="000A3BE2"/>
    <w:rsid w:val="000A3EF1"/>
    <w:rsid w:val="000A3F7F"/>
    <w:rsid w:val="000A4B0F"/>
    <w:rsid w:val="000A5820"/>
    <w:rsid w:val="000A5839"/>
    <w:rsid w:val="000A5A0E"/>
    <w:rsid w:val="000A6415"/>
    <w:rsid w:val="000A6F78"/>
    <w:rsid w:val="000A73EC"/>
    <w:rsid w:val="000A7DDA"/>
    <w:rsid w:val="000A7E38"/>
    <w:rsid w:val="000B0430"/>
    <w:rsid w:val="000B09E4"/>
    <w:rsid w:val="000B0B90"/>
    <w:rsid w:val="000B1677"/>
    <w:rsid w:val="000B185B"/>
    <w:rsid w:val="000B19A9"/>
    <w:rsid w:val="000B1DF1"/>
    <w:rsid w:val="000B2F9D"/>
    <w:rsid w:val="000B30F8"/>
    <w:rsid w:val="000B3195"/>
    <w:rsid w:val="000B355C"/>
    <w:rsid w:val="000B3745"/>
    <w:rsid w:val="000B48AC"/>
    <w:rsid w:val="000B4BBE"/>
    <w:rsid w:val="000B554C"/>
    <w:rsid w:val="000B5DAC"/>
    <w:rsid w:val="000B6190"/>
    <w:rsid w:val="000B61E2"/>
    <w:rsid w:val="000B670D"/>
    <w:rsid w:val="000B6CCE"/>
    <w:rsid w:val="000B6D83"/>
    <w:rsid w:val="000B712F"/>
    <w:rsid w:val="000B7ADE"/>
    <w:rsid w:val="000C022C"/>
    <w:rsid w:val="000C0397"/>
    <w:rsid w:val="000C04F0"/>
    <w:rsid w:val="000C16E8"/>
    <w:rsid w:val="000C1A30"/>
    <w:rsid w:val="000C21BB"/>
    <w:rsid w:val="000C23DC"/>
    <w:rsid w:val="000C2D65"/>
    <w:rsid w:val="000C3437"/>
    <w:rsid w:val="000C3A82"/>
    <w:rsid w:val="000C3C46"/>
    <w:rsid w:val="000C3FB5"/>
    <w:rsid w:val="000C45B2"/>
    <w:rsid w:val="000C4A0F"/>
    <w:rsid w:val="000C52DE"/>
    <w:rsid w:val="000C5519"/>
    <w:rsid w:val="000C5D4E"/>
    <w:rsid w:val="000C60CE"/>
    <w:rsid w:val="000C73FA"/>
    <w:rsid w:val="000C75F5"/>
    <w:rsid w:val="000C7C18"/>
    <w:rsid w:val="000D108A"/>
    <w:rsid w:val="000D1CE0"/>
    <w:rsid w:val="000D205A"/>
    <w:rsid w:val="000D30B5"/>
    <w:rsid w:val="000D352E"/>
    <w:rsid w:val="000D38C3"/>
    <w:rsid w:val="000D3928"/>
    <w:rsid w:val="000D3950"/>
    <w:rsid w:val="000D4046"/>
    <w:rsid w:val="000D4091"/>
    <w:rsid w:val="000D4B58"/>
    <w:rsid w:val="000D4CAD"/>
    <w:rsid w:val="000D5F19"/>
    <w:rsid w:val="000D6A5C"/>
    <w:rsid w:val="000D6B69"/>
    <w:rsid w:val="000D7474"/>
    <w:rsid w:val="000D74CD"/>
    <w:rsid w:val="000D7AC1"/>
    <w:rsid w:val="000E1B06"/>
    <w:rsid w:val="000E2213"/>
    <w:rsid w:val="000E2408"/>
    <w:rsid w:val="000E27E2"/>
    <w:rsid w:val="000E2ADD"/>
    <w:rsid w:val="000E2E84"/>
    <w:rsid w:val="000E307A"/>
    <w:rsid w:val="000E3435"/>
    <w:rsid w:val="000E369E"/>
    <w:rsid w:val="000E4450"/>
    <w:rsid w:val="000E49F7"/>
    <w:rsid w:val="000E56F4"/>
    <w:rsid w:val="000E5A1E"/>
    <w:rsid w:val="000E5B4E"/>
    <w:rsid w:val="000E60AF"/>
    <w:rsid w:val="000E6B3C"/>
    <w:rsid w:val="000E6C6A"/>
    <w:rsid w:val="000E7BCD"/>
    <w:rsid w:val="000E7E0E"/>
    <w:rsid w:val="000F014D"/>
    <w:rsid w:val="000F0D25"/>
    <w:rsid w:val="000F14C5"/>
    <w:rsid w:val="000F19E9"/>
    <w:rsid w:val="000F1C0B"/>
    <w:rsid w:val="000F1C24"/>
    <w:rsid w:val="000F1D89"/>
    <w:rsid w:val="000F1EEF"/>
    <w:rsid w:val="000F21F2"/>
    <w:rsid w:val="000F31F8"/>
    <w:rsid w:val="000F370B"/>
    <w:rsid w:val="000F3939"/>
    <w:rsid w:val="000F3AAE"/>
    <w:rsid w:val="000F40B7"/>
    <w:rsid w:val="000F4212"/>
    <w:rsid w:val="000F5A4B"/>
    <w:rsid w:val="000F5C46"/>
    <w:rsid w:val="000F5D27"/>
    <w:rsid w:val="000F62BA"/>
    <w:rsid w:val="000F67A6"/>
    <w:rsid w:val="000F7F09"/>
    <w:rsid w:val="001003A9"/>
    <w:rsid w:val="00100C2F"/>
    <w:rsid w:val="00100FFB"/>
    <w:rsid w:val="00101460"/>
    <w:rsid w:val="0010167C"/>
    <w:rsid w:val="0010173B"/>
    <w:rsid w:val="00101DD0"/>
    <w:rsid w:val="00102BC5"/>
    <w:rsid w:val="00102C81"/>
    <w:rsid w:val="00103143"/>
    <w:rsid w:val="00103829"/>
    <w:rsid w:val="00103E09"/>
    <w:rsid w:val="00104392"/>
    <w:rsid w:val="00104778"/>
    <w:rsid w:val="001049F4"/>
    <w:rsid w:val="001057B7"/>
    <w:rsid w:val="00105B7C"/>
    <w:rsid w:val="00105E48"/>
    <w:rsid w:val="00106451"/>
    <w:rsid w:val="0010685C"/>
    <w:rsid w:val="00106A95"/>
    <w:rsid w:val="00107C0E"/>
    <w:rsid w:val="00107E17"/>
    <w:rsid w:val="00107ED2"/>
    <w:rsid w:val="001108E5"/>
    <w:rsid w:val="00111054"/>
    <w:rsid w:val="00112AA7"/>
    <w:rsid w:val="00112DB7"/>
    <w:rsid w:val="001132D3"/>
    <w:rsid w:val="00113773"/>
    <w:rsid w:val="00113E9F"/>
    <w:rsid w:val="00114B45"/>
    <w:rsid w:val="00114B4C"/>
    <w:rsid w:val="00114D21"/>
    <w:rsid w:val="00114F1F"/>
    <w:rsid w:val="00115CD0"/>
    <w:rsid w:val="0011661D"/>
    <w:rsid w:val="001166D2"/>
    <w:rsid w:val="00116A98"/>
    <w:rsid w:val="00116E6C"/>
    <w:rsid w:val="00117C4C"/>
    <w:rsid w:val="00117F79"/>
    <w:rsid w:val="001201FF"/>
    <w:rsid w:val="00120573"/>
    <w:rsid w:val="00120C6C"/>
    <w:rsid w:val="00120D4C"/>
    <w:rsid w:val="00121939"/>
    <w:rsid w:val="00122237"/>
    <w:rsid w:val="001225DF"/>
    <w:rsid w:val="00122CF8"/>
    <w:rsid w:val="0012310A"/>
    <w:rsid w:val="0012318E"/>
    <w:rsid w:val="001232BC"/>
    <w:rsid w:val="00123444"/>
    <w:rsid w:val="001234CE"/>
    <w:rsid w:val="00123EFC"/>
    <w:rsid w:val="00123F5C"/>
    <w:rsid w:val="001240C6"/>
    <w:rsid w:val="001246C7"/>
    <w:rsid w:val="00124C67"/>
    <w:rsid w:val="001254C0"/>
    <w:rsid w:val="00125650"/>
    <w:rsid w:val="00125C11"/>
    <w:rsid w:val="00125EBC"/>
    <w:rsid w:val="0012635E"/>
    <w:rsid w:val="00126442"/>
    <w:rsid w:val="001266A2"/>
    <w:rsid w:val="00126B56"/>
    <w:rsid w:val="00127436"/>
    <w:rsid w:val="0012744F"/>
    <w:rsid w:val="001277A8"/>
    <w:rsid w:val="00127C1E"/>
    <w:rsid w:val="00130134"/>
    <w:rsid w:val="00130487"/>
    <w:rsid w:val="00130970"/>
    <w:rsid w:val="001310CE"/>
    <w:rsid w:val="001310D5"/>
    <w:rsid w:val="0013174C"/>
    <w:rsid w:val="0013245D"/>
    <w:rsid w:val="001335A2"/>
    <w:rsid w:val="00134604"/>
    <w:rsid w:val="00135304"/>
    <w:rsid w:val="00135482"/>
    <w:rsid w:val="001358F5"/>
    <w:rsid w:val="00135E0B"/>
    <w:rsid w:val="00135E3D"/>
    <w:rsid w:val="00136051"/>
    <w:rsid w:val="00136318"/>
    <w:rsid w:val="0013661E"/>
    <w:rsid w:val="0013680E"/>
    <w:rsid w:val="00136D27"/>
    <w:rsid w:val="0013712E"/>
    <w:rsid w:val="00137142"/>
    <w:rsid w:val="0013781C"/>
    <w:rsid w:val="0013783C"/>
    <w:rsid w:val="001400CC"/>
    <w:rsid w:val="00140866"/>
    <w:rsid w:val="001409A8"/>
    <w:rsid w:val="00140DA0"/>
    <w:rsid w:val="00141268"/>
    <w:rsid w:val="00141526"/>
    <w:rsid w:val="00141D61"/>
    <w:rsid w:val="001421DC"/>
    <w:rsid w:val="00142571"/>
    <w:rsid w:val="00142645"/>
    <w:rsid w:val="00142793"/>
    <w:rsid w:val="00142DF8"/>
    <w:rsid w:val="001432A1"/>
    <w:rsid w:val="00143B75"/>
    <w:rsid w:val="00143F26"/>
    <w:rsid w:val="00144620"/>
    <w:rsid w:val="001447C8"/>
    <w:rsid w:val="001447CC"/>
    <w:rsid w:val="0014496F"/>
    <w:rsid w:val="001449F6"/>
    <w:rsid w:val="00144ADD"/>
    <w:rsid w:val="00144EC8"/>
    <w:rsid w:val="00144FBD"/>
    <w:rsid w:val="00145572"/>
    <w:rsid w:val="001455A5"/>
    <w:rsid w:val="001456A6"/>
    <w:rsid w:val="00145C43"/>
    <w:rsid w:val="00145CD8"/>
    <w:rsid w:val="00146093"/>
    <w:rsid w:val="001462B0"/>
    <w:rsid w:val="00146414"/>
    <w:rsid w:val="00146999"/>
    <w:rsid w:val="00146C32"/>
    <w:rsid w:val="00147F21"/>
    <w:rsid w:val="00150BA5"/>
    <w:rsid w:val="0015105A"/>
    <w:rsid w:val="001510F3"/>
    <w:rsid w:val="00151101"/>
    <w:rsid w:val="001511D0"/>
    <w:rsid w:val="001516C0"/>
    <w:rsid w:val="00151F0B"/>
    <w:rsid w:val="00151FD7"/>
    <w:rsid w:val="001522B9"/>
    <w:rsid w:val="00152355"/>
    <w:rsid w:val="00152D98"/>
    <w:rsid w:val="00152DA2"/>
    <w:rsid w:val="001531FE"/>
    <w:rsid w:val="001539C5"/>
    <w:rsid w:val="00153D98"/>
    <w:rsid w:val="00153E56"/>
    <w:rsid w:val="0015427C"/>
    <w:rsid w:val="0015439C"/>
    <w:rsid w:val="0015460A"/>
    <w:rsid w:val="00154654"/>
    <w:rsid w:val="00155547"/>
    <w:rsid w:val="00155B4C"/>
    <w:rsid w:val="00155B5E"/>
    <w:rsid w:val="00155CC9"/>
    <w:rsid w:val="00155D4A"/>
    <w:rsid w:val="001568F3"/>
    <w:rsid w:val="00156A10"/>
    <w:rsid w:val="00157761"/>
    <w:rsid w:val="00160069"/>
    <w:rsid w:val="001600E9"/>
    <w:rsid w:val="00160A70"/>
    <w:rsid w:val="001613B9"/>
    <w:rsid w:val="001613EC"/>
    <w:rsid w:val="00161FA2"/>
    <w:rsid w:val="001620C3"/>
    <w:rsid w:val="001621B6"/>
    <w:rsid w:val="00162286"/>
    <w:rsid w:val="00162346"/>
    <w:rsid w:val="00162387"/>
    <w:rsid w:val="00163AAE"/>
    <w:rsid w:val="00163B77"/>
    <w:rsid w:val="00163B94"/>
    <w:rsid w:val="00163C65"/>
    <w:rsid w:val="00163D24"/>
    <w:rsid w:val="00164694"/>
    <w:rsid w:val="00164C5B"/>
    <w:rsid w:val="00165949"/>
    <w:rsid w:val="00165A55"/>
    <w:rsid w:val="00165AD7"/>
    <w:rsid w:val="00166388"/>
    <w:rsid w:val="00166B9C"/>
    <w:rsid w:val="00167235"/>
    <w:rsid w:val="00167296"/>
    <w:rsid w:val="001705B4"/>
    <w:rsid w:val="0017071F"/>
    <w:rsid w:val="001719C5"/>
    <w:rsid w:val="00171DB7"/>
    <w:rsid w:val="00171EB3"/>
    <w:rsid w:val="0017243D"/>
    <w:rsid w:val="001727CE"/>
    <w:rsid w:val="001733E0"/>
    <w:rsid w:val="001738D8"/>
    <w:rsid w:val="00173B4E"/>
    <w:rsid w:val="001742AC"/>
    <w:rsid w:val="001745E9"/>
    <w:rsid w:val="00174853"/>
    <w:rsid w:val="00175188"/>
    <w:rsid w:val="00175613"/>
    <w:rsid w:val="00175746"/>
    <w:rsid w:val="00175D9D"/>
    <w:rsid w:val="00176782"/>
    <w:rsid w:val="001773A2"/>
    <w:rsid w:val="00177B6F"/>
    <w:rsid w:val="00177BB6"/>
    <w:rsid w:val="001807ED"/>
    <w:rsid w:val="00180DB3"/>
    <w:rsid w:val="00180EE8"/>
    <w:rsid w:val="00181194"/>
    <w:rsid w:val="00181B51"/>
    <w:rsid w:val="00181F56"/>
    <w:rsid w:val="00181FB3"/>
    <w:rsid w:val="00182200"/>
    <w:rsid w:val="001825E3"/>
    <w:rsid w:val="001826A0"/>
    <w:rsid w:val="0018397F"/>
    <w:rsid w:val="00184291"/>
    <w:rsid w:val="001844C8"/>
    <w:rsid w:val="001847EA"/>
    <w:rsid w:val="001850EA"/>
    <w:rsid w:val="0018518D"/>
    <w:rsid w:val="00185B84"/>
    <w:rsid w:val="001864D1"/>
    <w:rsid w:val="00186A30"/>
    <w:rsid w:val="0018740C"/>
    <w:rsid w:val="0018775B"/>
    <w:rsid w:val="00187803"/>
    <w:rsid w:val="00190070"/>
    <w:rsid w:val="00190418"/>
    <w:rsid w:val="00190853"/>
    <w:rsid w:val="00190ADA"/>
    <w:rsid w:val="00191146"/>
    <w:rsid w:val="0019115B"/>
    <w:rsid w:val="001913A8"/>
    <w:rsid w:val="00191554"/>
    <w:rsid w:val="00191981"/>
    <w:rsid w:val="00192C81"/>
    <w:rsid w:val="00192E52"/>
    <w:rsid w:val="0019360C"/>
    <w:rsid w:val="00193660"/>
    <w:rsid w:val="001938E8"/>
    <w:rsid w:val="00193A3E"/>
    <w:rsid w:val="00194481"/>
    <w:rsid w:val="001947D9"/>
    <w:rsid w:val="001949E0"/>
    <w:rsid w:val="00194AC0"/>
    <w:rsid w:val="00194DE8"/>
    <w:rsid w:val="00195277"/>
    <w:rsid w:val="00195DC8"/>
    <w:rsid w:val="00196226"/>
    <w:rsid w:val="0019625C"/>
    <w:rsid w:val="00196366"/>
    <w:rsid w:val="001965C8"/>
    <w:rsid w:val="00196872"/>
    <w:rsid w:val="001970DD"/>
    <w:rsid w:val="001979AF"/>
    <w:rsid w:val="001979DC"/>
    <w:rsid w:val="001A0331"/>
    <w:rsid w:val="001A1C5C"/>
    <w:rsid w:val="001A1FA7"/>
    <w:rsid w:val="001A222F"/>
    <w:rsid w:val="001A242C"/>
    <w:rsid w:val="001A259E"/>
    <w:rsid w:val="001A27D9"/>
    <w:rsid w:val="001A2A4B"/>
    <w:rsid w:val="001A2A66"/>
    <w:rsid w:val="001A31B6"/>
    <w:rsid w:val="001A3271"/>
    <w:rsid w:val="001A3C35"/>
    <w:rsid w:val="001A3DBE"/>
    <w:rsid w:val="001A3DF3"/>
    <w:rsid w:val="001A478E"/>
    <w:rsid w:val="001A488F"/>
    <w:rsid w:val="001A5A8C"/>
    <w:rsid w:val="001A5DC9"/>
    <w:rsid w:val="001A5DCE"/>
    <w:rsid w:val="001A66AB"/>
    <w:rsid w:val="001A6891"/>
    <w:rsid w:val="001A7738"/>
    <w:rsid w:val="001A78DE"/>
    <w:rsid w:val="001A7BAA"/>
    <w:rsid w:val="001A7E02"/>
    <w:rsid w:val="001B0018"/>
    <w:rsid w:val="001B029B"/>
    <w:rsid w:val="001B0630"/>
    <w:rsid w:val="001B0923"/>
    <w:rsid w:val="001B0A84"/>
    <w:rsid w:val="001B0D21"/>
    <w:rsid w:val="001B0D35"/>
    <w:rsid w:val="001B18E0"/>
    <w:rsid w:val="001B1C75"/>
    <w:rsid w:val="001B25A6"/>
    <w:rsid w:val="001B266F"/>
    <w:rsid w:val="001B458B"/>
    <w:rsid w:val="001B4988"/>
    <w:rsid w:val="001B4D33"/>
    <w:rsid w:val="001B64C1"/>
    <w:rsid w:val="001B68EE"/>
    <w:rsid w:val="001B6C47"/>
    <w:rsid w:val="001B6CA4"/>
    <w:rsid w:val="001B6CDD"/>
    <w:rsid w:val="001B7281"/>
    <w:rsid w:val="001B7DF9"/>
    <w:rsid w:val="001C0971"/>
    <w:rsid w:val="001C0F1A"/>
    <w:rsid w:val="001C113A"/>
    <w:rsid w:val="001C15A2"/>
    <w:rsid w:val="001C259E"/>
    <w:rsid w:val="001C25E4"/>
    <w:rsid w:val="001C26DC"/>
    <w:rsid w:val="001C2767"/>
    <w:rsid w:val="001C32A4"/>
    <w:rsid w:val="001C3606"/>
    <w:rsid w:val="001C36C9"/>
    <w:rsid w:val="001C3A39"/>
    <w:rsid w:val="001C3B4E"/>
    <w:rsid w:val="001C48BF"/>
    <w:rsid w:val="001C529C"/>
    <w:rsid w:val="001C5C31"/>
    <w:rsid w:val="001C63BE"/>
    <w:rsid w:val="001C756F"/>
    <w:rsid w:val="001C7796"/>
    <w:rsid w:val="001C77D9"/>
    <w:rsid w:val="001C78E0"/>
    <w:rsid w:val="001C7D38"/>
    <w:rsid w:val="001D00E7"/>
    <w:rsid w:val="001D0154"/>
    <w:rsid w:val="001D02D2"/>
    <w:rsid w:val="001D0736"/>
    <w:rsid w:val="001D0E2C"/>
    <w:rsid w:val="001D0E64"/>
    <w:rsid w:val="001D1457"/>
    <w:rsid w:val="001D148C"/>
    <w:rsid w:val="001D182D"/>
    <w:rsid w:val="001D1C4B"/>
    <w:rsid w:val="001D204F"/>
    <w:rsid w:val="001D2ACB"/>
    <w:rsid w:val="001D2D77"/>
    <w:rsid w:val="001D3189"/>
    <w:rsid w:val="001D3323"/>
    <w:rsid w:val="001D3419"/>
    <w:rsid w:val="001D35FA"/>
    <w:rsid w:val="001D3A01"/>
    <w:rsid w:val="001D3DA5"/>
    <w:rsid w:val="001D4070"/>
    <w:rsid w:val="001D43FE"/>
    <w:rsid w:val="001D5AC4"/>
    <w:rsid w:val="001D5D49"/>
    <w:rsid w:val="001D65F4"/>
    <w:rsid w:val="001D6EF0"/>
    <w:rsid w:val="001D71AF"/>
    <w:rsid w:val="001D733D"/>
    <w:rsid w:val="001D79C0"/>
    <w:rsid w:val="001E04AB"/>
    <w:rsid w:val="001E0AD3"/>
    <w:rsid w:val="001E0C3D"/>
    <w:rsid w:val="001E149C"/>
    <w:rsid w:val="001E1E73"/>
    <w:rsid w:val="001E2286"/>
    <w:rsid w:val="001E267A"/>
    <w:rsid w:val="001E3BB1"/>
    <w:rsid w:val="001E3FC4"/>
    <w:rsid w:val="001E4648"/>
    <w:rsid w:val="001E4ADF"/>
    <w:rsid w:val="001E4D15"/>
    <w:rsid w:val="001E5091"/>
    <w:rsid w:val="001E58C4"/>
    <w:rsid w:val="001E714F"/>
    <w:rsid w:val="001E78DA"/>
    <w:rsid w:val="001E7C88"/>
    <w:rsid w:val="001E7E51"/>
    <w:rsid w:val="001E7EC0"/>
    <w:rsid w:val="001F1C65"/>
    <w:rsid w:val="001F1EF9"/>
    <w:rsid w:val="001F2442"/>
    <w:rsid w:val="001F2908"/>
    <w:rsid w:val="001F2B11"/>
    <w:rsid w:val="001F2B78"/>
    <w:rsid w:val="001F2C5B"/>
    <w:rsid w:val="001F3251"/>
    <w:rsid w:val="001F329F"/>
    <w:rsid w:val="001F3788"/>
    <w:rsid w:val="001F4080"/>
    <w:rsid w:val="001F4145"/>
    <w:rsid w:val="001F4986"/>
    <w:rsid w:val="001F4CFB"/>
    <w:rsid w:val="001F51EB"/>
    <w:rsid w:val="001F5C25"/>
    <w:rsid w:val="001F5D6D"/>
    <w:rsid w:val="001F632A"/>
    <w:rsid w:val="001F6875"/>
    <w:rsid w:val="001F6A3D"/>
    <w:rsid w:val="001F73EB"/>
    <w:rsid w:val="001F79F2"/>
    <w:rsid w:val="001F7A94"/>
    <w:rsid w:val="001F7B5F"/>
    <w:rsid w:val="001F7E6F"/>
    <w:rsid w:val="00201023"/>
    <w:rsid w:val="0020132D"/>
    <w:rsid w:val="00201496"/>
    <w:rsid w:val="00201893"/>
    <w:rsid w:val="00201AE4"/>
    <w:rsid w:val="00201FDB"/>
    <w:rsid w:val="002020D0"/>
    <w:rsid w:val="0020282E"/>
    <w:rsid w:val="0020296B"/>
    <w:rsid w:val="00202FFA"/>
    <w:rsid w:val="0020417E"/>
    <w:rsid w:val="00204583"/>
    <w:rsid w:val="00204979"/>
    <w:rsid w:val="00204CED"/>
    <w:rsid w:val="00204EFD"/>
    <w:rsid w:val="0020523C"/>
    <w:rsid w:val="00205C34"/>
    <w:rsid w:val="00205CA4"/>
    <w:rsid w:val="00206DF1"/>
    <w:rsid w:val="002071FB"/>
    <w:rsid w:val="002072E7"/>
    <w:rsid w:val="00207A12"/>
    <w:rsid w:val="00207C7B"/>
    <w:rsid w:val="002102F4"/>
    <w:rsid w:val="0021051C"/>
    <w:rsid w:val="00210C93"/>
    <w:rsid w:val="00211711"/>
    <w:rsid w:val="00211CC3"/>
    <w:rsid w:val="00212221"/>
    <w:rsid w:val="00214195"/>
    <w:rsid w:val="00215D79"/>
    <w:rsid w:val="00217F2B"/>
    <w:rsid w:val="00220AA0"/>
    <w:rsid w:val="00220F53"/>
    <w:rsid w:val="0022108E"/>
    <w:rsid w:val="00221D7A"/>
    <w:rsid w:val="002222A9"/>
    <w:rsid w:val="00222471"/>
    <w:rsid w:val="00222673"/>
    <w:rsid w:val="00222F47"/>
    <w:rsid w:val="00223012"/>
    <w:rsid w:val="0022332F"/>
    <w:rsid w:val="00223605"/>
    <w:rsid w:val="00223FE0"/>
    <w:rsid w:val="002249FB"/>
    <w:rsid w:val="00224C12"/>
    <w:rsid w:val="00224EF0"/>
    <w:rsid w:val="00225739"/>
    <w:rsid w:val="00226349"/>
    <w:rsid w:val="0022637E"/>
    <w:rsid w:val="00226C69"/>
    <w:rsid w:val="002273D7"/>
    <w:rsid w:val="00227425"/>
    <w:rsid w:val="00227494"/>
    <w:rsid w:val="00230411"/>
    <w:rsid w:val="00230731"/>
    <w:rsid w:val="00231320"/>
    <w:rsid w:val="00231411"/>
    <w:rsid w:val="002315E4"/>
    <w:rsid w:val="00232B0E"/>
    <w:rsid w:val="00232C49"/>
    <w:rsid w:val="00233062"/>
    <w:rsid w:val="00233224"/>
    <w:rsid w:val="0023327E"/>
    <w:rsid w:val="0023358A"/>
    <w:rsid w:val="00233923"/>
    <w:rsid w:val="00233C5B"/>
    <w:rsid w:val="00233F23"/>
    <w:rsid w:val="002347D1"/>
    <w:rsid w:val="002348D2"/>
    <w:rsid w:val="00234A08"/>
    <w:rsid w:val="00234BA8"/>
    <w:rsid w:val="00234C23"/>
    <w:rsid w:val="00235138"/>
    <w:rsid w:val="0023575A"/>
    <w:rsid w:val="002357F1"/>
    <w:rsid w:val="002358CA"/>
    <w:rsid w:val="002364B4"/>
    <w:rsid w:val="00236548"/>
    <w:rsid w:val="00236C9A"/>
    <w:rsid w:val="00236E3C"/>
    <w:rsid w:val="00236E8A"/>
    <w:rsid w:val="00240675"/>
    <w:rsid w:val="00240AF0"/>
    <w:rsid w:val="00240CFE"/>
    <w:rsid w:val="00241517"/>
    <w:rsid w:val="00241980"/>
    <w:rsid w:val="00241FB9"/>
    <w:rsid w:val="002426BF"/>
    <w:rsid w:val="0024272D"/>
    <w:rsid w:val="00243289"/>
    <w:rsid w:val="002439DD"/>
    <w:rsid w:val="00243D88"/>
    <w:rsid w:val="00243EAA"/>
    <w:rsid w:val="002442A2"/>
    <w:rsid w:val="00244495"/>
    <w:rsid w:val="00244662"/>
    <w:rsid w:val="002446D2"/>
    <w:rsid w:val="0024474F"/>
    <w:rsid w:val="0024480D"/>
    <w:rsid w:val="00244A6F"/>
    <w:rsid w:val="00244BED"/>
    <w:rsid w:val="00244D64"/>
    <w:rsid w:val="00244E8F"/>
    <w:rsid w:val="002453A1"/>
    <w:rsid w:val="00246739"/>
    <w:rsid w:val="00246A41"/>
    <w:rsid w:val="002477B2"/>
    <w:rsid w:val="00247966"/>
    <w:rsid w:val="002502A0"/>
    <w:rsid w:val="00250395"/>
    <w:rsid w:val="00250C59"/>
    <w:rsid w:val="002515DA"/>
    <w:rsid w:val="00251D40"/>
    <w:rsid w:val="00252A35"/>
    <w:rsid w:val="00253212"/>
    <w:rsid w:val="002535DC"/>
    <w:rsid w:val="00253CDB"/>
    <w:rsid w:val="00253F43"/>
    <w:rsid w:val="00254472"/>
    <w:rsid w:val="002558C4"/>
    <w:rsid w:val="00255B09"/>
    <w:rsid w:val="00255D37"/>
    <w:rsid w:val="0025705E"/>
    <w:rsid w:val="00257E8D"/>
    <w:rsid w:val="00260A00"/>
    <w:rsid w:val="002613D5"/>
    <w:rsid w:val="002616AD"/>
    <w:rsid w:val="00262F6E"/>
    <w:rsid w:val="00263334"/>
    <w:rsid w:val="0026356D"/>
    <w:rsid w:val="00263E24"/>
    <w:rsid w:val="00263ED0"/>
    <w:rsid w:val="00264447"/>
    <w:rsid w:val="00264F1B"/>
    <w:rsid w:val="00265111"/>
    <w:rsid w:val="002653FC"/>
    <w:rsid w:val="002663C9"/>
    <w:rsid w:val="002666DE"/>
    <w:rsid w:val="00266B21"/>
    <w:rsid w:val="002703A8"/>
    <w:rsid w:val="002716A0"/>
    <w:rsid w:val="00271943"/>
    <w:rsid w:val="0027223A"/>
    <w:rsid w:val="00273AF7"/>
    <w:rsid w:val="00273EE8"/>
    <w:rsid w:val="00274169"/>
    <w:rsid w:val="002750CA"/>
    <w:rsid w:val="0027559C"/>
    <w:rsid w:val="00275F81"/>
    <w:rsid w:val="00276A05"/>
    <w:rsid w:val="00276EBA"/>
    <w:rsid w:val="002773F8"/>
    <w:rsid w:val="00277429"/>
    <w:rsid w:val="00277CFC"/>
    <w:rsid w:val="00277DE1"/>
    <w:rsid w:val="00281157"/>
    <w:rsid w:val="00281236"/>
    <w:rsid w:val="00281B19"/>
    <w:rsid w:val="002820F0"/>
    <w:rsid w:val="00283161"/>
    <w:rsid w:val="002833C5"/>
    <w:rsid w:val="002839CF"/>
    <w:rsid w:val="00283BE7"/>
    <w:rsid w:val="00285150"/>
    <w:rsid w:val="00285408"/>
    <w:rsid w:val="00285577"/>
    <w:rsid w:val="00285A8B"/>
    <w:rsid w:val="00285DE3"/>
    <w:rsid w:val="00286F9C"/>
    <w:rsid w:val="0028747D"/>
    <w:rsid w:val="00287C02"/>
    <w:rsid w:val="00290139"/>
    <w:rsid w:val="00290E03"/>
    <w:rsid w:val="002912A7"/>
    <w:rsid w:val="00291A30"/>
    <w:rsid w:val="00291F66"/>
    <w:rsid w:val="00291F73"/>
    <w:rsid w:val="002924A2"/>
    <w:rsid w:val="002924B1"/>
    <w:rsid w:val="00292C7C"/>
    <w:rsid w:val="00292D6C"/>
    <w:rsid w:val="00292FEE"/>
    <w:rsid w:val="00293907"/>
    <w:rsid w:val="0029448A"/>
    <w:rsid w:val="0029496A"/>
    <w:rsid w:val="00295375"/>
    <w:rsid w:val="002954DA"/>
    <w:rsid w:val="00295675"/>
    <w:rsid w:val="002958CF"/>
    <w:rsid w:val="002962CF"/>
    <w:rsid w:val="00296536"/>
    <w:rsid w:val="00297652"/>
    <w:rsid w:val="00297853"/>
    <w:rsid w:val="00297B3F"/>
    <w:rsid w:val="002A0077"/>
    <w:rsid w:val="002A009B"/>
    <w:rsid w:val="002A04C2"/>
    <w:rsid w:val="002A0C98"/>
    <w:rsid w:val="002A111B"/>
    <w:rsid w:val="002A1208"/>
    <w:rsid w:val="002A130A"/>
    <w:rsid w:val="002A1442"/>
    <w:rsid w:val="002A192F"/>
    <w:rsid w:val="002A1981"/>
    <w:rsid w:val="002A1CB7"/>
    <w:rsid w:val="002A1EBE"/>
    <w:rsid w:val="002A2083"/>
    <w:rsid w:val="002A3449"/>
    <w:rsid w:val="002A3454"/>
    <w:rsid w:val="002A3712"/>
    <w:rsid w:val="002A3E0B"/>
    <w:rsid w:val="002A488A"/>
    <w:rsid w:val="002A4BAB"/>
    <w:rsid w:val="002A4E68"/>
    <w:rsid w:val="002A5739"/>
    <w:rsid w:val="002A75F0"/>
    <w:rsid w:val="002A7BAF"/>
    <w:rsid w:val="002B036F"/>
    <w:rsid w:val="002B06A6"/>
    <w:rsid w:val="002B0A3B"/>
    <w:rsid w:val="002B0CE2"/>
    <w:rsid w:val="002B0E90"/>
    <w:rsid w:val="002B0EB0"/>
    <w:rsid w:val="002B1061"/>
    <w:rsid w:val="002B2400"/>
    <w:rsid w:val="002B29E7"/>
    <w:rsid w:val="002B31D0"/>
    <w:rsid w:val="002B3248"/>
    <w:rsid w:val="002B3B28"/>
    <w:rsid w:val="002B4478"/>
    <w:rsid w:val="002B45EE"/>
    <w:rsid w:val="002B4716"/>
    <w:rsid w:val="002B54E6"/>
    <w:rsid w:val="002B6042"/>
    <w:rsid w:val="002B66A1"/>
    <w:rsid w:val="002B6901"/>
    <w:rsid w:val="002B6AC5"/>
    <w:rsid w:val="002B783A"/>
    <w:rsid w:val="002B7A2C"/>
    <w:rsid w:val="002B7FD6"/>
    <w:rsid w:val="002C0402"/>
    <w:rsid w:val="002C0EEE"/>
    <w:rsid w:val="002C125E"/>
    <w:rsid w:val="002C1DBE"/>
    <w:rsid w:val="002C2117"/>
    <w:rsid w:val="002C4145"/>
    <w:rsid w:val="002C44C4"/>
    <w:rsid w:val="002C4C27"/>
    <w:rsid w:val="002C4EF6"/>
    <w:rsid w:val="002C5546"/>
    <w:rsid w:val="002C5743"/>
    <w:rsid w:val="002C5798"/>
    <w:rsid w:val="002C5EB0"/>
    <w:rsid w:val="002C5EB6"/>
    <w:rsid w:val="002C682E"/>
    <w:rsid w:val="002C6C57"/>
    <w:rsid w:val="002C788D"/>
    <w:rsid w:val="002C7B8B"/>
    <w:rsid w:val="002C7F2B"/>
    <w:rsid w:val="002D01A1"/>
    <w:rsid w:val="002D035C"/>
    <w:rsid w:val="002D0958"/>
    <w:rsid w:val="002D0A1F"/>
    <w:rsid w:val="002D105F"/>
    <w:rsid w:val="002D12A3"/>
    <w:rsid w:val="002D139B"/>
    <w:rsid w:val="002D1452"/>
    <w:rsid w:val="002D1C11"/>
    <w:rsid w:val="002D1CD1"/>
    <w:rsid w:val="002D200C"/>
    <w:rsid w:val="002D2300"/>
    <w:rsid w:val="002D2316"/>
    <w:rsid w:val="002D23E6"/>
    <w:rsid w:val="002D27FC"/>
    <w:rsid w:val="002D29CC"/>
    <w:rsid w:val="002D2B42"/>
    <w:rsid w:val="002D2CF9"/>
    <w:rsid w:val="002D2DED"/>
    <w:rsid w:val="002D30AF"/>
    <w:rsid w:val="002D3B2D"/>
    <w:rsid w:val="002D3EB3"/>
    <w:rsid w:val="002D4390"/>
    <w:rsid w:val="002D513A"/>
    <w:rsid w:val="002D56FA"/>
    <w:rsid w:val="002D6853"/>
    <w:rsid w:val="002D6D73"/>
    <w:rsid w:val="002D7BDD"/>
    <w:rsid w:val="002D7E66"/>
    <w:rsid w:val="002D7F23"/>
    <w:rsid w:val="002E00A5"/>
    <w:rsid w:val="002E03FB"/>
    <w:rsid w:val="002E06F7"/>
    <w:rsid w:val="002E108E"/>
    <w:rsid w:val="002E11D5"/>
    <w:rsid w:val="002E1A06"/>
    <w:rsid w:val="002E224C"/>
    <w:rsid w:val="002E2767"/>
    <w:rsid w:val="002E43B3"/>
    <w:rsid w:val="002E49C1"/>
    <w:rsid w:val="002E4AE9"/>
    <w:rsid w:val="002E4FD4"/>
    <w:rsid w:val="002E5437"/>
    <w:rsid w:val="002E55DC"/>
    <w:rsid w:val="002E58D9"/>
    <w:rsid w:val="002E5976"/>
    <w:rsid w:val="002E5B82"/>
    <w:rsid w:val="002E5BBD"/>
    <w:rsid w:val="002E5D7F"/>
    <w:rsid w:val="002E664B"/>
    <w:rsid w:val="002E6C11"/>
    <w:rsid w:val="002E6E38"/>
    <w:rsid w:val="002F0A5B"/>
    <w:rsid w:val="002F0AEA"/>
    <w:rsid w:val="002F14F8"/>
    <w:rsid w:val="002F16BC"/>
    <w:rsid w:val="002F1AA3"/>
    <w:rsid w:val="002F20B6"/>
    <w:rsid w:val="002F21FF"/>
    <w:rsid w:val="002F282D"/>
    <w:rsid w:val="002F2D7C"/>
    <w:rsid w:val="002F3389"/>
    <w:rsid w:val="002F35AD"/>
    <w:rsid w:val="002F38BF"/>
    <w:rsid w:val="002F3BA5"/>
    <w:rsid w:val="002F48D9"/>
    <w:rsid w:val="002F4F9E"/>
    <w:rsid w:val="002F4FF0"/>
    <w:rsid w:val="002F5821"/>
    <w:rsid w:val="002F5896"/>
    <w:rsid w:val="002F5C43"/>
    <w:rsid w:val="002F5D02"/>
    <w:rsid w:val="002F5F10"/>
    <w:rsid w:val="002F65A4"/>
    <w:rsid w:val="002F66BC"/>
    <w:rsid w:val="002F6772"/>
    <w:rsid w:val="002F6D4D"/>
    <w:rsid w:val="002F6DB9"/>
    <w:rsid w:val="002F6EAA"/>
    <w:rsid w:val="002F6F0F"/>
    <w:rsid w:val="002F720D"/>
    <w:rsid w:val="002F7759"/>
    <w:rsid w:val="002F791D"/>
    <w:rsid w:val="002F7A24"/>
    <w:rsid w:val="002F7D9B"/>
    <w:rsid w:val="00300075"/>
    <w:rsid w:val="00300081"/>
    <w:rsid w:val="00300178"/>
    <w:rsid w:val="003001F9"/>
    <w:rsid w:val="00300721"/>
    <w:rsid w:val="00300A3F"/>
    <w:rsid w:val="00302EF7"/>
    <w:rsid w:val="00303627"/>
    <w:rsid w:val="0030487C"/>
    <w:rsid w:val="00304DBB"/>
    <w:rsid w:val="00304E87"/>
    <w:rsid w:val="0030564A"/>
    <w:rsid w:val="0030574C"/>
    <w:rsid w:val="00305966"/>
    <w:rsid w:val="0030626A"/>
    <w:rsid w:val="00306962"/>
    <w:rsid w:val="00306BCA"/>
    <w:rsid w:val="00310507"/>
    <w:rsid w:val="003108B5"/>
    <w:rsid w:val="0031112D"/>
    <w:rsid w:val="0031114A"/>
    <w:rsid w:val="003114D3"/>
    <w:rsid w:val="00311B19"/>
    <w:rsid w:val="003120BF"/>
    <w:rsid w:val="0031244F"/>
    <w:rsid w:val="003124DB"/>
    <w:rsid w:val="00312901"/>
    <w:rsid w:val="0031496E"/>
    <w:rsid w:val="003155AB"/>
    <w:rsid w:val="00315E36"/>
    <w:rsid w:val="003168B1"/>
    <w:rsid w:val="00317615"/>
    <w:rsid w:val="00317809"/>
    <w:rsid w:val="003205CB"/>
    <w:rsid w:val="00320E5D"/>
    <w:rsid w:val="00320FE1"/>
    <w:rsid w:val="003213A4"/>
    <w:rsid w:val="00322638"/>
    <w:rsid w:val="00322BAD"/>
    <w:rsid w:val="003232DB"/>
    <w:rsid w:val="003232F5"/>
    <w:rsid w:val="00323741"/>
    <w:rsid w:val="00323B9A"/>
    <w:rsid w:val="00323CA5"/>
    <w:rsid w:val="00323D9D"/>
    <w:rsid w:val="00323E95"/>
    <w:rsid w:val="00325339"/>
    <w:rsid w:val="003253B3"/>
    <w:rsid w:val="003258D9"/>
    <w:rsid w:val="0032597A"/>
    <w:rsid w:val="00325EE3"/>
    <w:rsid w:val="00326A56"/>
    <w:rsid w:val="00326EF4"/>
    <w:rsid w:val="0032717C"/>
    <w:rsid w:val="00327839"/>
    <w:rsid w:val="00327B7A"/>
    <w:rsid w:val="00331995"/>
    <w:rsid w:val="00332162"/>
    <w:rsid w:val="00332368"/>
    <w:rsid w:val="00332424"/>
    <w:rsid w:val="00332473"/>
    <w:rsid w:val="003329B3"/>
    <w:rsid w:val="003329ED"/>
    <w:rsid w:val="00332BA5"/>
    <w:rsid w:val="00332DFB"/>
    <w:rsid w:val="00332E9E"/>
    <w:rsid w:val="00332EC2"/>
    <w:rsid w:val="00333D28"/>
    <w:rsid w:val="00334412"/>
    <w:rsid w:val="00334B95"/>
    <w:rsid w:val="00334F3D"/>
    <w:rsid w:val="00335620"/>
    <w:rsid w:val="003361E4"/>
    <w:rsid w:val="00336781"/>
    <w:rsid w:val="00336F08"/>
    <w:rsid w:val="0033713A"/>
    <w:rsid w:val="00340280"/>
    <w:rsid w:val="00340AEE"/>
    <w:rsid w:val="00341359"/>
    <w:rsid w:val="00341491"/>
    <w:rsid w:val="00342000"/>
    <w:rsid w:val="00342CD4"/>
    <w:rsid w:val="00342DA2"/>
    <w:rsid w:val="00342ED1"/>
    <w:rsid w:val="003431D5"/>
    <w:rsid w:val="0034324D"/>
    <w:rsid w:val="00343915"/>
    <w:rsid w:val="0034398F"/>
    <w:rsid w:val="00343CA9"/>
    <w:rsid w:val="00344378"/>
    <w:rsid w:val="0034456E"/>
    <w:rsid w:val="0034461E"/>
    <w:rsid w:val="0034469A"/>
    <w:rsid w:val="003449A0"/>
    <w:rsid w:val="00344CDB"/>
    <w:rsid w:val="00344DAD"/>
    <w:rsid w:val="003454B1"/>
    <w:rsid w:val="003454CA"/>
    <w:rsid w:val="00345642"/>
    <w:rsid w:val="00345996"/>
    <w:rsid w:val="003459E3"/>
    <w:rsid w:val="00345AD0"/>
    <w:rsid w:val="003468CC"/>
    <w:rsid w:val="00346C5C"/>
    <w:rsid w:val="003473AE"/>
    <w:rsid w:val="0034776E"/>
    <w:rsid w:val="00347EF1"/>
    <w:rsid w:val="003503B1"/>
    <w:rsid w:val="00350ADC"/>
    <w:rsid w:val="00350BE6"/>
    <w:rsid w:val="0035134E"/>
    <w:rsid w:val="00351789"/>
    <w:rsid w:val="003525AC"/>
    <w:rsid w:val="00352F26"/>
    <w:rsid w:val="003534CE"/>
    <w:rsid w:val="00353F82"/>
    <w:rsid w:val="003545DC"/>
    <w:rsid w:val="00354A13"/>
    <w:rsid w:val="003552E9"/>
    <w:rsid w:val="0035574D"/>
    <w:rsid w:val="003558F1"/>
    <w:rsid w:val="00355BE5"/>
    <w:rsid w:val="00355ED0"/>
    <w:rsid w:val="00356464"/>
    <w:rsid w:val="00356917"/>
    <w:rsid w:val="00356FCB"/>
    <w:rsid w:val="00360402"/>
    <w:rsid w:val="00360D85"/>
    <w:rsid w:val="0036152B"/>
    <w:rsid w:val="0036158A"/>
    <w:rsid w:val="003616A2"/>
    <w:rsid w:val="003621FF"/>
    <w:rsid w:val="00362330"/>
    <w:rsid w:val="0036278A"/>
    <w:rsid w:val="003635EE"/>
    <w:rsid w:val="00363EB0"/>
    <w:rsid w:val="003647C9"/>
    <w:rsid w:val="003648AA"/>
    <w:rsid w:val="00364B30"/>
    <w:rsid w:val="00364BD0"/>
    <w:rsid w:val="0036618F"/>
    <w:rsid w:val="00366316"/>
    <w:rsid w:val="00366C0F"/>
    <w:rsid w:val="0036740E"/>
    <w:rsid w:val="003674CF"/>
    <w:rsid w:val="003675C2"/>
    <w:rsid w:val="00367787"/>
    <w:rsid w:val="00367840"/>
    <w:rsid w:val="00367BEC"/>
    <w:rsid w:val="00367F43"/>
    <w:rsid w:val="00370180"/>
    <w:rsid w:val="00370322"/>
    <w:rsid w:val="0037072B"/>
    <w:rsid w:val="00370DE1"/>
    <w:rsid w:val="00371F12"/>
    <w:rsid w:val="00371F8E"/>
    <w:rsid w:val="0037238B"/>
    <w:rsid w:val="003725B7"/>
    <w:rsid w:val="00373E4E"/>
    <w:rsid w:val="0037532D"/>
    <w:rsid w:val="003753E3"/>
    <w:rsid w:val="00375A1F"/>
    <w:rsid w:val="00375D3F"/>
    <w:rsid w:val="00375EBF"/>
    <w:rsid w:val="00376545"/>
    <w:rsid w:val="00376E6B"/>
    <w:rsid w:val="00377AD0"/>
    <w:rsid w:val="00377E56"/>
    <w:rsid w:val="00380563"/>
    <w:rsid w:val="003821DE"/>
    <w:rsid w:val="00382C44"/>
    <w:rsid w:val="00382CBE"/>
    <w:rsid w:val="00382D1A"/>
    <w:rsid w:val="003830A8"/>
    <w:rsid w:val="003833E1"/>
    <w:rsid w:val="003835D7"/>
    <w:rsid w:val="00383C61"/>
    <w:rsid w:val="00383EEC"/>
    <w:rsid w:val="0038409E"/>
    <w:rsid w:val="0038435F"/>
    <w:rsid w:val="003843DF"/>
    <w:rsid w:val="00384644"/>
    <w:rsid w:val="003849B5"/>
    <w:rsid w:val="003858B5"/>
    <w:rsid w:val="003862CE"/>
    <w:rsid w:val="0038644A"/>
    <w:rsid w:val="00386B53"/>
    <w:rsid w:val="00387157"/>
    <w:rsid w:val="00387866"/>
    <w:rsid w:val="00387AF0"/>
    <w:rsid w:val="00387FF5"/>
    <w:rsid w:val="00390E8A"/>
    <w:rsid w:val="00391860"/>
    <w:rsid w:val="00391B01"/>
    <w:rsid w:val="003924E5"/>
    <w:rsid w:val="00392FE9"/>
    <w:rsid w:val="0039354F"/>
    <w:rsid w:val="00393866"/>
    <w:rsid w:val="003939E2"/>
    <w:rsid w:val="00393B27"/>
    <w:rsid w:val="00393BB1"/>
    <w:rsid w:val="00394308"/>
    <w:rsid w:val="0039440D"/>
    <w:rsid w:val="00394A21"/>
    <w:rsid w:val="00394AF6"/>
    <w:rsid w:val="00396059"/>
    <w:rsid w:val="003971E6"/>
    <w:rsid w:val="00397339"/>
    <w:rsid w:val="00397454"/>
    <w:rsid w:val="003A14BF"/>
    <w:rsid w:val="003A1DBC"/>
    <w:rsid w:val="003A2343"/>
    <w:rsid w:val="003A3485"/>
    <w:rsid w:val="003A3D13"/>
    <w:rsid w:val="003A3D4C"/>
    <w:rsid w:val="003A3E48"/>
    <w:rsid w:val="003A3F97"/>
    <w:rsid w:val="003A44C5"/>
    <w:rsid w:val="003A5047"/>
    <w:rsid w:val="003A54D3"/>
    <w:rsid w:val="003A54F1"/>
    <w:rsid w:val="003A5527"/>
    <w:rsid w:val="003A5A82"/>
    <w:rsid w:val="003A5A8F"/>
    <w:rsid w:val="003A61A3"/>
    <w:rsid w:val="003A61E9"/>
    <w:rsid w:val="003A61EE"/>
    <w:rsid w:val="003A6402"/>
    <w:rsid w:val="003A6695"/>
    <w:rsid w:val="003A717E"/>
    <w:rsid w:val="003A7AC0"/>
    <w:rsid w:val="003A7ECB"/>
    <w:rsid w:val="003B00B5"/>
    <w:rsid w:val="003B05B3"/>
    <w:rsid w:val="003B05BB"/>
    <w:rsid w:val="003B0961"/>
    <w:rsid w:val="003B0B13"/>
    <w:rsid w:val="003B0BC5"/>
    <w:rsid w:val="003B0D0E"/>
    <w:rsid w:val="003B3017"/>
    <w:rsid w:val="003B357C"/>
    <w:rsid w:val="003B35B8"/>
    <w:rsid w:val="003B3934"/>
    <w:rsid w:val="003B3B77"/>
    <w:rsid w:val="003B3F5D"/>
    <w:rsid w:val="003B4013"/>
    <w:rsid w:val="003B442B"/>
    <w:rsid w:val="003B46E7"/>
    <w:rsid w:val="003B4D24"/>
    <w:rsid w:val="003B6493"/>
    <w:rsid w:val="003B679A"/>
    <w:rsid w:val="003B683C"/>
    <w:rsid w:val="003B6D6A"/>
    <w:rsid w:val="003B71C2"/>
    <w:rsid w:val="003B72D8"/>
    <w:rsid w:val="003B7751"/>
    <w:rsid w:val="003B7A69"/>
    <w:rsid w:val="003B7ECA"/>
    <w:rsid w:val="003C0100"/>
    <w:rsid w:val="003C013A"/>
    <w:rsid w:val="003C0587"/>
    <w:rsid w:val="003C05AC"/>
    <w:rsid w:val="003C0970"/>
    <w:rsid w:val="003C135C"/>
    <w:rsid w:val="003C1451"/>
    <w:rsid w:val="003C19DA"/>
    <w:rsid w:val="003C24AF"/>
    <w:rsid w:val="003C27E2"/>
    <w:rsid w:val="003C2EF6"/>
    <w:rsid w:val="003C3A43"/>
    <w:rsid w:val="003C3E51"/>
    <w:rsid w:val="003C4223"/>
    <w:rsid w:val="003C435F"/>
    <w:rsid w:val="003C49DF"/>
    <w:rsid w:val="003C55E7"/>
    <w:rsid w:val="003C616E"/>
    <w:rsid w:val="003C6307"/>
    <w:rsid w:val="003C6F48"/>
    <w:rsid w:val="003C7370"/>
    <w:rsid w:val="003C7EAC"/>
    <w:rsid w:val="003D017D"/>
    <w:rsid w:val="003D0283"/>
    <w:rsid w:val="003D04AE"/>
    <w:rsid w:val="003D0B5D"/>
    <w:rsid w:val="003D276C"/>
    <w:rsid w:val="003D297A"/>
    <w:rsid w:val="003D318D"/>
    <w:rsid w:val="003D36E6"/>
    <w:rsid w:val="003D37F1"/>
    <w:rsid w:val="003D4834"/>
    <w:rsid w:val="003D49A2"/>
    <w:rsid w:val="003D4B92"/>
    <w:rsid w:val="003D5505"/>
    <w:rsid w:val="003D5947"/>
    <w:rsid w:val="003D5D3A"/>
    <w:rsid w:val="003D65AA"/>
    <w:rsid w:val="003D669B"/>
    <w:rsid w:val="003D72AD"/>
    <w:rsid w:val="003D73C3"/>
    <w:rsid w:val="003D7E36"/>
    <w:rsid w:val="003E01AA"/>
    <w:rsid w:val="003E01C2"/>
    <w:rsid w:val="003E0BDF"/>
    <w:rsid w:val="003E13AA"/>
    <w:rsid w:val="003E149E"/>
    <w:rsid w:val="003E20D3"/>
    <w:rsid w:val="003E2E10"/>
    <w:rsid w:val="003E2F0D"/>
    <w:rsid w:val="003E329B"/>
    <w:rsid w:val="003E3611"/>
    <w:rsid w:val="003E3726"/>
    <w:rsid w:val="003E3A8D"/>
    <w:rsid w:val="003E3EA3"/>
    <w:rsid w:val="003E4587"/>
    <w:rsid w:val="003E4BD3"/>
    <w:rsid w:val="003E4C7D"/>
    <w:rsid w:val="003E4D08"/>
    <w:rsid w:val="003E5167"/>
    <w:rsid w:val="003E52AB"/>
    <w:rsid w:val="003E52FA"/>
    <w:rsid w:val="003E57E3"/>
    <w:rsid w:val="003E582E"/>
    <w:rsid w:val="003E5ADD"/>
    <w:rsid w:val="003E5B1F"/>
    <w:rsid w:val="003E5CD1"/>
    <w:rsid w:val="003E68CD"/>
    <w:rsid w:val="003E6C15"/>
    <w:rsid w:val="003E6F1D"/>
    <w:rsid w:val="003E71D3"/>
    <w:rsid w:val="003E7AF4"/>
    <w:rsid w:val="003E7C42"/>
    <w:rsid w:val="003E7E43"/>
    <w:rsid w:val="003F07B6"/>
    <w:rsid w:val="003F0A44"/>
    <w:rsid w:val="003F10EE"/>
    <w:rsid w:val="003F1C93"/>
    <w:rsid w:val="003F203A"/>
    <w:rsid w:val="003F27F0"/>
    <w:rsid w:val="003F2980"/>
    <w:rsid w:val="003F2CEE"/>
    <w:rsid w:val="003F2E5F"/>
    <w:rsid w:val="003F2F04"/>
    <w:rsid w:val="003F3C43"/>
    <w:rsid w:val="003F3C4C"/>
    <w:rsid w:val="003F3DD1"/>
    <w:rsid w:val="003F429C"/>
    <w:rsid w:val="003F4467"/>
    <w:rsid w:val="003F4667"/>
    <w:rsid w:val="003F486D"/>
    <w:rsid w:val="003F4F8E"/>
    <w:rsid w:val="003F548C"/>
    <w:rsid w:val="003F5BE9"/>
    <w:rsid w:val="003F5CCA"/>
    <w:rsid w:val="003F6057"/>
    <w:rsid w:val="003F62DF"/>
    <w:rsid w:val="003F687F"/>
    <w:rsid w:val="003F7765"/>
    <w:rsid w:val="003F7968"/>
    <w:rsid w:val="003F7AF7"/>
    <w:rsid w:val="0040001C"/>
    <w:rsid w:val="004001BE"/>
    <w:rsid w:val="00400ECD"/>
    <w:rsid w:val="00401431"/>
    <w:rsid w:val="004033DC"/>
    <w:rsid w:val="00403C1A"/>
    <w:rsid w:val="004048E8"/>
    <w:rsid w:val="0040514B"/>
    <w:rsid w:val="00405684"/>
    <w:rsid w:val="004061FA"/>
    <w:rsid w:val="004062B3"/>
    <w:rsid w:val="00406579"/>
    <w:rsid w:val="004076FF"/>
    <w:rsid w:val="00407701"/>
    <w:rsid w:val="00407796"/>
    <w:rsid w:val="0041012B"/>
    <w:rsid w:val="00410225"/>
    <w:rsid w:val="00410264"/>
    <w:rsid w:val="0041060A"/>
    <w:rsid w:val="00411130"/>
    <w:rsid w:val="00411155"/>
    <w:rsid w:val="00411FD8"/>
    <w:rsid w:val="00412811"/>
    <w:rsid w:val="0041323A"/>
    <w:rsid w:val="0041329F"/>
    <w:rsid w:val="004139E3"/>
    <w:rsid w:val="00414379"/>
    <w:rsid w:val="0041532F"/>
    <w:rsid w:val="00415DA9"/>
    <w:rsid w:val="00416EFA"/>
    <w:rsid w:val="0041700F"/>
    <w:rsid w:val="00417339"/>
    <w:rsid w:val="00417342"/>
    <w:rsid w:val="0041761D"/>
    <w:rsid w:val="0041765F"/>
    <w:rsid w:val="004200DA"/>
    <w:rsid w:val="00420298"/>
    <w:rsid w:val="00420BFF"/>
    <w:rsid w:val="00421C99"/>
    <w:rsid w:val="00421CF5"/>
    <w:rsid w:val="00421E4F"/>
    <w:rsid w:val="004220CF"/>
    <w:rsid w:val="00422306"/>
    <w:rsid w:val="00422924"/>
    <w:rsid w:val="00422D97"/>
    <w:rsid w:val="00422D9C"/>
    <w:rsid w:val="004243C2"/>
    <w:rsid w:val="004244A0"/>
    <w:rsid w:val="00424767"/>
    <w:rsid w:val="00425349"/>
    <w:rsid w:val="004254BF"/>
    <w:rsid w:val="0042550A"/>
    <w:rsid w:val="00425703"/>
    <w:rsid w:val="00426239"/>
    <w:rsid w:val="004266E8"/>
    <w:rsid w:val="00426DFA"/>
    <w:rsid w:val="00427462"/>
    <w:rsid w:val="004279B0"/>
    <w:rsid w:val="00431563"/>
    <w:rsid w:val="00431E66"/>
    <w:rsid w:val="00432AB7"/>
    <w:rsid w:val="00433496"/>
    <w:rsid w:val="00433850"/>
    <w:rsid w:val="00433D7F"/>
    <w:rsid w:val="004342F3"/>
    <w:rsid w:val="00434941"/>
    <w:rsid w:val="004349F7"/>
    <w:rsid w:val="00434F1E"/>
    <w:rsid w:val="004359F6"/>
    <w:rsid w:val="00435AB5"/>
    <w:rsid w:val="00436674"/>
    <w:rsid w:val="00436D88"/>
    <w:rsid w:val="00437C8D"/>
    <w:rsid w:val="00437D96"/>
    <w:rsid w:val="004401AE"/>
    <w:rsid w:val="004407B4"/>
    <w:rsid w:val="00440B23"/>
    <w:rsid w:val="00440FF2"/>
    <w:rsid w:val="00441DD3"/>
    <w:rsid w:val="004420EC"/>
    <w:rsid w:val="0044286B"/>
    <w:rsid w:val="004431CC"/>
    <w:rsid w:val="0044323B"/>
    <w:rsid w:val="00443A3D"/>
    <w:rsid w:val="00444605"/>
    <w:rsid w:val="00444FA4"/>
    <w:rsid w:val="0044593A"/>
    <w:rsid w:val="00445CB1"/>
    <w:rsid w:val="00445F7D"/>
    <w:rsid w:val="00446257"/>
    <w:rsid w:val="00446C9A"/>
    <w:rsid w:val="00447413"/>
    <w:rsid w:val="004476AC"/>
    <w:rsid w:val="0044784C"/>
    <w:rsid w:val="004506E5"/>
    <w:rsid w:val="0045098E"/>
    <w:rsid w:val="004510C3"/>
    <w:rsid w:val="00451433"/>
    <w:rsid w:val="004517FB"/>
    <w:rsid w:val="004520FD"/>
    <w:rsid w:val="004521C2"/>
    <w:rsid w:val="00452BAF"/>
    <w:rsid w:val="00452BC5"/>
    <w:rsid w:val="0045301E"/>
    <w:rsid w:val="004530F8"/>
    <w:rsid w:val="00453653"/>
    <w:rsid w:val="00453656"/>
    <w:rsid w:val="004539C9"/>
    <w:rsid w:val="00453B1A"/>
    <w:rsid w:val="00453E7F"/>
    <w:rsid w:val="00454A2A"/>
    <w:rsid w:val="00454C02"/>
    <w:rsid w:val="00454C6C"/>
    <w:rsid w:val="0045572F"/>
    <w:rsid w:val="00455B97"/>
    <w:rsid w:val="00457A24"/>
    <w:rsid w:val="00460781"/>
    <w:rsid w:val="00460A5B"/>
    <w:rsid w:val="00460D49"/>
    <w:rsid w:val="00460D60"/>
    <w:rsid w:val="004623BF"/>
    <w:rsid w:val="00463759"/>
    <w:rsid w:val="00463789"/>
    <w:rsid w:val="004641E5"/>
    <w:rsid w:val="00464667"/>
    <w:rsid w:val="00464A4E"/>
    <w:rsid w:val="004651C2"/>
    <w:rsid w:val="0046580B"/>
    <w:rsid w:val="00465958"/>
    <w:rsid w:val="00465A27"/>
    <w:rsid w:val="00465D85"/>
    <w:rsid w:val="00466499"/>
    <w:rsid w:val="004664A9"/>
    <w:rsid w:val="00467648"/>
    <w:rsid w:val="00467B21"/>
    <w:rsid w:val="00467D89"/>
    <w:rsid w:val="00467E13"/>
    <w:rsid w:val="004700AF"/>
    <w:rsid w:val="00470A17"/>
    <w:rsid w:val="00470BBE"/>
    <w:rsid w:val="00470FB2"/>
    <w:rsid w:val="004710D0"/>
    <w:rsid w:val="004714FD"/>
    <w:rsid w:val="0047155A"/>
    <w:rsid w:val="00471601"/>
    <w:rsid w:val="0047193B"/>
    <w:rsid w:val="00471AED"/>
    <w:rsid w:val="00471EC1"/>
    <w:rsid w:val="00472125"/>
    <w:rsid w:val="00472C4C"/>
    <w:rsid w:val="00472E95"/>
    <w:rsid w:val="004731E9"/>
    <w:rsid w:val="00473625"/>
    <w:rsid w:val="00473937"/>
    <w:rsid w:val="004744D4"/>
    <w:rsid w:val="0047461D"/>
    <w:rsid w:val="00474C3E"/>
    <w:rsid w:val="00474CB1"/>
    <w:rsid w:val="004752B7"/>
    <w:rsid w:val="00475E32"/>
    <w:rsid w:val="00476C3D"/>
    <w:rsid w:val="00477722"/>
    <w:rsid w:val="00477CA7"/>
    <w:rsid w:val="00477DFF"/>
    <w:rsid w:val="0048029A"/>
    <w:rsid w:val="00480D58"/>
    <w:rsid w:val="00481D9F"/>
    <w:rsid w:val="004820D0"/>
    <w:rsid w:val="004832F9"/>
    <w:rsid w:val="004839D9"/>
    <w:rsid w:val="0048464A"/>
    <w:rsid w:val="00484F32"/>
    <w:rsid w:val="00485157"/>
    <w:rsid w:val="004853BF"/>
    <w:rsid w:val="00485A84"/>
    <w:rsid w:val="0048608A"/>
    <w:rsid w:val="004869CE"/>
    <w:rsid w:val="004871D6"/>
    <w:rsid w:val="00487594"/>
    <w:rsid w:val="0048786D"/>
    <w:rsid w:val="00487AAA"/>
    <w:rsid w:val="00487E2B"/>
    <w:rsid w:val="004910B7"/>
    <w:rsid w:val="00491D40"/>
    <w:rsid w:val="00492168"/>
    <w:rsid w:val="00492917"/>
    <w:rsid w:val="00493054"/>
    <w:rsid w:val="00493B47"/>
    <w:rsid w:val="00493ED9"/>
    <w:rsid w:val="00494453"/>
    <w:rsid w:val="0049467E"/>
    <w:rsid w:val="004947E6"/>
    <w:rsid w:val="00494A5E"/>
    <w:rsid w:val="00496442"/>
    <w:rsid w:val="00497021"/>
    <w:rsid w:val="00497134"/>
    <w:rsid w:val="004974BC"/>
    <w:rsid w:val="00497A6F"/>
    <w:rsid w:val="00497F04"/>
    <w:rsid w:val="004A01D5"/>
    <w:rsid w:val="004A0431"/>
    <w:rsid w:val="004A0CA2"/>
    <w:rsid w:val="004A12C2"/>
    <w:rsid w:val="004A133D"/>
    <w:rsid w:val="004A1794"/>
    <w:rsid w:val="004A17EA"/>
    <w:rsid w:val="004A2A3C"/>
    <w:rsid w:val="004A2A98"/>
    <w:rsid w:val="004A3CEF"/>
    <w:rsid w:val="004A3DB9"/>
    <w:rsid w:val="004A4244"/>
    <w:rsid w:val="004A44A8"/>
    <w:rsid w:val="004A4A37"/>
    <w:rsid w:val="004A4AA3"/>
    <w:rsid w:val="004A4D8B"/>
    <w:rsid w:val="004A55F7"/>
    <w:rsid w:val="004A57FF"/>
    <w:rsid w:val="004A59CB"/>
    <w:rsid w:val="004A5EFC"/>
    <w:rsid w:val="004A643A"/>
    <w:rsid w:val="004A6646"/>
    <w:rsid w:val="004A694F"/>
    <w:rsid w:val="004A6FA0"/>
    <w:rsid w:val="004A714D"/>
    <w:rsid w:val="004A79A0"/>
    <w:rsid w:val="004A7E24"/>
    <w:rsid w:val="004B02FA"/>
    <w:rsid w:val="004B0375"/>
    <w:rsid w:val="004B0834"/>
    <w:rsid w:val="004B0D3A"/>
    <w:rsid w:val="004B0DD3"/>
    <w:rsid w:val="004B307A"/>
    <w:rsid w:val="004B3E30"/>
    <w:rsid w:val="004B43F3"/>
    <w:rsid w:val="004B46A4"/>
    <w:rsid w:val="004B4928"/>
    <w:rsid w:val="004B4ECD"/>
    <w:rsid w:val="004B5D9D"/>
    <w:rsid w:val="004B683C"/>
    <w:rsid w:val="004B6DF9"/>
    <w:rsid w:val="004B6ED1"/>
    <w:rsid w:val="004B7B98"/>
    <w:rsid w:val="004B7BBA"/>
    <w:rsid w:val="004C00D6"/>
    <w:rsid w:val="004C0A99"/>
    <w:rsid w:val="004C1350"/>
    <w:rsid w:val="004C1719"/>
    <w:rsid w:val="004C1AB2"/>
    <w:rsid w:val="004C1CC1"/>
    <w:rsid w:val="004C3ABB"/>
    <w:rsid w:val="004C3DD3"/>
    <w:rsid w:val="004C4733"/>
    <w:rsid w:val="004C48E3"/>
    <w:rsid w:val="004C4B56"/>
    <w:rsid w:val="004C56AE"/>
    <w:rsid w:val="004C57E1"/>
    <w:rsid w:val="004C5A86"/>
    <w:rsid w:val="004C6452"/>
    <w:rsid w:val="004C7563"/>
    <w:rsid w:val="004C78DF"/>
    <w:rsid w:val="004C7914"/>
    <w:rsid w:val="004D09C1"/>
    <w:rsid w:val="004D0E88"/>
    <w:rsid w:val="004D1291"/>
    <w:rsid w:val="004D1899"/>
    <w:rsid w:val="004D18B1"/>
    <w:rsid w:val="004D1FB3"/>
    <w:rsid w:val="004D2F9B"/>
    <w:rsid w:val="004D3B71"/>
    <w:rsid w:val="004D454E"/>
    <w:rsid w:val="004D470D"/>
    <w:rsid w:val="004D491E"/>
    <w:rsid w:val="004D4C5E"/>
    <w:rsid w:val="004D4F95"/>
    <w:rsid w:val="004D54F9"/>
    <w:rsid w:val="004D660F"/>
    <w:rsid w:val="004D6ED0"/>
    <w:rsid w:val="004D729E"/>
    <w:rsid w:val="004E022B"/>
    <w:rsid w:val="004E06CF"/>
    <w:rsid w:val="004E0D19"/>
    <w:rsid w:val="004E0FE9"/>
    <w:rsid w:val="004E11DE"/>
    <w:rsid w:val="004E1D22"/>
    <w:rsid w:val="004E1D53"/>
    <w:rsid w:val="004E21E0"/>
    <w:rsid w:val="004E2246"/>
    <w:rsid w:val="004E266D"/>
    <w:rsid w:val="004E2C7A"/>
    <w:rsid w:val="004E3032"/>
    <w:rsid w:val="004E3397"/>
    <w:rsid w:val="004E35BA"/>
    <w:rsid w:val="004E3822"/>
    <w:rsid w:val="004E3B1C"/>
    <w:rsid w:val="004E3E98"/>
    <w:rsid w:val="004E4280"/>
    <w:rsid w:val="004E45F1"/>
    <w:rsid w:val="004E4B3A"/>
    <w:rsid w:val="004E5087"/>
    <w:rsid w:val="004E5817"/>
    <w:rsid w:val="004E5868"/>
    <w:rsid w:val="004E5AE0"/>
    <w:rsid w:val="004E640D"/>
    <w:rsid w:val="004E708D"/>
    <w:rsid w:val="004E7721"/>
    <w:rsid w:val="004E7F84"/>
    <w:rsid w:val="004F0ACD"/>
    <w:rsid w:val="004F0D27"/>
    <w:rsid w:val="004F15AA"/>
    <w:rsid w:val="004F189A"/>
    <w:rsid w:val="004F1B60"/>
    <w:rsid w:val="004F1E5A"/>
    <w:rsid w:val="004F23DB"/>
    <w:rsid w:val="004F2689"/>
    <w:rsid w:val="004F28F9"/>
    <w:rsid w:val="004F2F7D"/>
    <w:rsid w:val="004F31C0"/>
    <w:rsid w:val="004F325B"/>
    <w:rsid w:val="004F32FA"/>
    <w:rsid w:val="004F3640"/>
    <w:rsid w:val="004F3EA0"/>
    <w:rsid w:val="004F40F2"/>
    <w:rsid w:val="004F493B"/>
    <w:rsid w:val="004F4F95"/>
    <w:rsid w:val="004F5087"/>
    <w:rsid w:val="004F546D"/>
    <w:rsid w:val="004F6766"/>
    <w:rsid w:val="004F6D25"/>
    <w:rsid w:val="004F711F"/>
    <w:rsid w:val="004F7C0F"/>
    <w:rsid w:val="004F7CA2"/>
    <w:rsid w:val="005004C0"/>
    <w:rsid w:val="00500605"/>
    <w:rsid w:val="005007DA"/>
    <w:rsid w:val="00500B9A"/>
    <w:rsid w:val="0050122C"/>
    <w:rsid w:val="005013EE"/>
    <w:rsid w:val="005014B8"/>
    <w:rsid w:val="005017B9"/>
    <w:rsid w:val="0050229E"/>
    <w:rsid w:val="005022BE"/>
    <w:rsid w:val="005022CC"/>
    <w:rsid w:val="0050312B"/>
    <w:rsid w:val="00503CD3"/>
    <w:rsid w:val="005049C6"/>
    <w:rsid w:val="00504BB3"/>
    <w:rsid w:val="00504ECE"/>
    <w:rsid w:val="005065DD"/>
    <w:rsid w:val="00506D73"/>
    <w:rsid w:val="0050740E"/>
    <w:rsid w:val="005076AA"/>
    <w:rsid w:val="00507A8B"/>
    <w:rsid w:val="00510A2D"/>
    <w:rsid w:val="00510C52"/>
    <w:rsid w:val="005111A8"/>
    <w:rsid w:val="00511919"/>
    <w:rsid w:val="005119DE"/>
    <w:rsid w:val="005128D7"/>
    <w:rsid w:val="005136D7"/>
    <w:rsid w:val="0051405F"/>
    <w:rsid w:val="00514691"/>
    <w:rsid w:val="0051562F"/>
    <w:rsid w:val="00515FB2"/>
    <w:rsid w:val="0051616B"/>
    <w:rsid w:val="00516BA4"/>
    <w:rsid w:val="00516FDB"/>
    <w:rsid w:val="005170BA"/>
    <w:rsid w:val="00520466"/>
    <w:rsid w:val="0052047B"/>
    <w:rsid w:val="00520DBA"/>
    <w:rsid w:val="00520F47"/>
    <w:rsid w:val="00520FFC"/>
    <w:rsid w:val="0052120F"/>
    <w:rsid w:val="00522A62"/>
    <w:rsid w:val="005234C6"/>
    <w:rsid w:val="0052388E"/>
    <w:rsid w:val="00523AD3"/>
    <w:rsid w:val="00524A23"/>
    <w:rsid w:val="00524B69"/>
    <w:rsid w:val="00524C30"/>
    <w:rsid w:val="00524EF6"/>
    <w:rsid w:val="005251AF"/>
    <w:rsid w:val="005255F3"/>
    <w:rsid w:val="00525D67"/>
    <w:rsid w:val="00525E86"/>
    <w:rsid w:val="00526392"/>
    <w:rsid w:val="00527058"/>
    <w:rsid w:val="00527349"/>
    <w:rsid w:val="00527C09"/>
    <w:rsid w:val="00527C63"/>
    <w:rsid w:val="00527E97"/>
    <w:rsid w:val="00530328"/>
    <w:rsid w:val="00530B8D"/>
    <w:rsid w:val="00530CBA"/>
    <w:rsid w:val="005310D6"/>
    <w:rsid w:val="00532CCB"/>
    <w:rsid w:val="00533CDF"/>
    <w:rsid w:val="00534F97"/>
    <w:rsid w:val="00535088"/>
    <w:rsid w:val="0053563F"/>
    <w:rsid w:val="005358C0"/>
    <w:rsid w:val="00535C9D"/>
    <w:rsid w:val="00535DB3"/>
    <w:rsid w:val="00536557"/>
    <w:rsid w:val="00536AAE"/>
    <w:rsid w:val="00537DE2"/>
    <w:rsid w:val="00537E09"/>
    <w:rsid w:val="00537F38"/>
    <w:rsid w:val="00537FD0"/>
    <w:rsid w:val="005401CA"/>
    <w:rsid w:val="005401E6"/>
    <w:rsid w:val="00540204"/>
    <w:rsid w:val="005403B2"/>
    <w:rsid w:val="00541712"/>
    <w:rsid w:val="00541E50"/>
    <w:rsid w:val="0054265D"/>
    <w:rsid w:val="005427D7"/>
    <w:rsid w:val="00543FDB"/>
    <w:rsid w:val="0054431E"/>
    <w:rsid w:val="00544545"/>
    <w:rsid w:val="005448B9"/>
    <w:rsid w:val="005448CA"/>
    <w:rsid w:val="005450A2"/>
    <w:rsid w:val="0054517D"/>
    <w:rsid w:val="0054579B"/>
    <w:rsid w:val="00546068"/>
    <w:rsid w:val="00546EF8"/>
    <w:rsid w:val="00547315"/>
    <w:rsid w:val="005477D1"/>
    <w:rsid w:val="00547B89"/>
    <w:rsid w:val="00547C6F"/>
    <w:rsid w:val="00550955"/>
    <w:rsid w:val="00551237"/>
    <w:rsid w:val="00551378"/>
    <w:rsid w:val="00551500"/>
    <w:rsid w:val="00552192"/>
    <w:rsid w:val="0055260C"/>
    <w:rsid w:val="00554363"/>
    <w:rsid w:val="00554404"/>
    <w:rsid w:val="005558EA"/>
    <w:rsid w:val="00555F01"/>
    <w:rsid w:val="005569E5"/>
    <w:rsid w:val="00556FB5"/>
    <w:rsid w:val="00557245"/>
    <w:rsid w:val="00557C80"/>
    <w:rsid w:val="0056005A"/>
    <w:rsid w:val="0056009D"/>
    <w:rsid w:val="00560411"/>
    <w:rsid w:val="00560455"/>
    <w:rsid w:val="0056058F"/>
    <w:rsid w:val="0056081E"/>
    <w:rsid w:val="005617A3"/>
    <w:rsid w:val="0056196F"/>
    <w:rsid w:val="00561AFB"/>
    <w:rsid w:val="00561D5E"/>
    <w:rsid w:val="00561E5A"/>
    <w:rsid w:val="0056267A"/>
    <w:rsid w:val="00562B44"/>
    <w:rsid w:val="00562D58"/>
    <w:rsid w:val="00563A04"/>
    <w:rsid w:val="005640A5"/>
    <w:rsid w:val="00564283"/>
    <w:rsid w:val="0056591F"/>
    <w:rsid w:val="00565EBE"/>
    <w:rsid w:val="005661E3"/>
    <w:rsid w:val="00566D7E"/>
    <w:rsid w:val="00567A7E"/>
    <w:rsid w:val="00567AD5"/>
    <w:rsid w:val="00570C9D"/>
    <w:rsid w:val="00571A61"/>
    <w:rsid w:val="00571C5F"/>
    <w:rsid w:val="00572404"/>
    <w:rsid w:val="0057316E"/>
    <w:rsid w:val="0057383A"/>
    <w:rsid w:val="00574376"/>
    <w:rsid w:val="00574607"/>
    <w:rsid w:val="00574DEF"/>
    <w:rsid w:val="00575170"/>
    <w:rsid w:val="00575A58"/>
    <w:rsid w:val="00575DF1"/>
    <w:rsid w:val="00575FFD"/>
    <w:rsid w:val="00576094"/>
    <w:rsid w:val="005766C0"/>
    <w:rsid w:val="00576849"/>
    <w:rsid w:val="00576E56"/>
    <w:rsid w:val="00577176"/>
    <w:rsid w:val="005778B8"/>
    <w:rsid w:val="005805EC"/>
    <w:rsid w:val="00580FAC"/>
    <w:rsid w:val="0058113C"/>
    <w:rsid w:val="00581853"/>
    <w:rsid w:val="00581B8D"/>
    <w:rsid w:val="00582260"/>
    <w:rsid w:val="0058229C"/>
    <w:rsid w:val="0058242D"/>
    <w:rsid w:val="00582D5B"/>
    <w:rsid w:val="00582DCA"/>
    <w:rsid w:val="00582F3B"/>
    <w:rsid w:val="00583B5D"/>
    <w:rsid w:val="005845D6"/>
    <w:rsid w:val="00584A17"/>
    <w:rsid w:val="00584D9F"/>
    <w:rsid w:val="00584E5E"/>
    <w:rsid w:val="00584FAF"/>
    <w:rsid w:val="00585444"/>
    <w:rsid w:val="005868F0"/>
    <w:rsid w:val="00586A42"/>
    <w:rsid w:val="00587A84"/>
    <w:rsid w:val="00590529"/>
    <w:rsid w:val="0059063D"/>
    <w:rsid w:val="00590ABC"/>
    <w:rsid w:val="005911AC"/>
    <w:rsid w:val="005915FC"/>
    <w:rsid w:val="005916E9"/>
    <w:rsid w:val="005920F7"/>
    <w:rsid w:val="005926EE"/>
    <w:rsid w:val="00592C15"/>
    <w:rsid w:val="00593365"/>
    <w:rsid w:val="005934C6"/>
    <w:rsid w:val="005939CA"/>
    <w:rsid w:val="0059478E"/>
    <w:rsid w:val="0059499E"/>
    <w:rsid w:val="005951CD"/>
    <w:rsid w:val="005951E6"/>
    <w:rsid w:val="00595747"/>
    <w:rsid w:val="00595C21"/>
    <w:rsid w:val="005965AB"/>
    <w:rsid w:val="00596F79"/>
    <w:rsid w:val="0059756A"/>
    <w:rsid w:val="0059756C"/>
    <w:rsid w:val="00597BC3"/>
    <w:rsid w:val="005A0071"/>
    <w:rsid w:val="005A01AE"/>
    <w:rsid w:val="005A06F5"/>
    <w:rsid w:val="005A1B1A"/>
    <w:rsid w:val="005A1B65"/>
    <w:rsid w:val="005A1F71"/>
    <w:rsid w:val="005A227D"/>
    <w:rsid w:val="005A29EC"/>
    <w:rsid w:val="005A2BEA"/>
    <w:rsid w:val="005A2E34"/>
    <w:rsid w:val="005A3AB1"/>
    <w:rsid w:val="005A5119"/>
    <w:rsid w:val="005A6B1A"/>
    <w:rsid w:val="005A6B4B"/>
    <w:rsid w:val="005A75F0"/>
    <w:rsid w:val="005A78A0"/>
    <w:rsid w:val="005A7AA7"/>
    <w:rsid w:val="005B1905"/>
    <w:rsid w:val="005B1B54"/>
    <w:rsid w:val="005B1D41"/>
    <w:rsid w:val="005B2D01"/>
    <w:rsid w:val="005B2FB9"/>
    <w:rsid w:val="005B3271"/>
    <w:rsid w:val="005B346F"/>
    <w:rsid w:val="005B3B3B"/>
    <w:rsid w:val="005B3E22"/>
    <w:rsid w:val="005B4B9F"/>
    <w:rsid w:val="005B4F3E"/>
    <w:rsid w:val="005B552C"/>
    <w:rsid w:val="005B55F7"/>
    <w:rsid w:val="005B60ED"/>
    <w:rsid w:val="005B6ABE"/>
    <w:rsid w:val="005B6BF9"/>
    <w:rsid w:val="005B6CA0"/>
    <w:rsid w:val="005B7402"/>
    <w:rsid w:val="005B7C02"/>
    <w:rsid w:val="005C031B"/>
    <w:rsid w:val="005C0ADD"/>
    <w:rsid w:val="005C128E"/>
    <w:rsid w:val="005C1CB8"/>
    <w:rsid w:val="005C1DE3"/>
    <w:rsid w:val="005C1EA8"/>
    <w:rsid w:val="005C1F05"/>
    <w:rsid w:val="005C30D2"/>
    <w:rsid w:val="005C410E"/>
    <w:rsid w:val="005C4674"/>
    <w:rsid w:val="005C48DA"/>
    <w:rsid w:val="005C4D0C"/>
    <w:rsid w:val="005C5101"/>
    <w:rsid w:val="005C52CC"/>
    <w:rsid w:val="005C56B6"/>
    <w:rsid w:val="005C5C50"/>
    <w:rsid w:val="005C5EFE"/>
    <w:rsid w:val="005C6004"/>
    <w:rsid w:val="005C68DC"/>
    <w:rsid w:val="005C6AD6"/>
    <w:rsid w:val="005C6FC7"/>
    <w:rsid w:val="005C709F"/>
    <w:rsid w:val="005C76BD"/>
    <w:rsid w:val="005C7AAC"/>
    <w:rsid w:val="005C7E18"/>
    <w:rsid w:val="005C7E68"/>
    <w:rsid w:val="005C7E75"/>
    <w:rsid w:val="005D0926"/>
    <w:rsid w:val="005D0D69"/>
    <w:rsid w:val="005D1349"/>
    <w:rsid w:val="005D1808"/>
    <w:rsid w:val="005D195D"/>
    <w:rsid w:val="005D20A2"/>
    <w:rsid w:val="005D2612"/>
    <w:rsid w:val="005D2A57"/>
    <w:rsid w:val="005D2C96"/>
    <w:rsid w:val="005D2FD6"/>
    <w:rsid w:val="005D3C71"/>
    <w:rsid w:val="005D4447"/>
    <w:rsid w:val="005D4457"/>
    <w:rsid w:val="005D4ED1"/>
    <w:rsid w:val="005D52F4"/>
    <w:rsid w:val="005D568A"/>
    <w:rsid w:val="005D5814"/>
    <w:rsid w:val="005D5BF9"/>
    <w:rsid w:val="005D5CC1"/>
    <w:rsid w:val="005D5F0B"/>
    <w:rsid w:val="005D664A"/>
    <w:rsid w:val="005D690A"/>
    <w:rsid w:val="005D6B87"/>
    <w:rsid w:val="005D7134"/>
    <w:rsid w:val="005D73BB"/>
    <w:rsid w:val="005D7493"/>
    <w:rsid w:val="005D780E"/>
    <w:rsid w:val="005D7845"/>
    <w:rsid w:val="005E0235"/>
    <w:rsid w:val="005E0A29"/>
    <w:rsid w:val="005E1C95"/>
    <w:rsid w:val="005E1E79"/>
    <w:rsid w:val="005E2894"/>
    <w:rsid w:val="005E2B48"/>
    <w:rsid w:val="005E2E35"/>
    <w:rsid w:val="005E31A2"/>
    <w:rsid w:val="005E3322"/>
    <w:rsid w:val="005E39A5"/>
    <w:rsid w:val="005E4115"/>
    <w:rsid w:val="005E41BE"/>
    <w:rsid w:val="005E46E2"/>
    <w:rsid w:val="005E46E8"/>
    <w:rsid w:val="005E4B3B"/>
    <w:rsid w:val="005E507C"/>
    <w:rsid w:val="005E533A"/>
    <w:rsid w:val="005E5913"/>
    <w:rsid w:val="005E5DBA"/>
    <w:rsid w:val="005E5E3D"/>
    <w:rsid w:val="005E5FB8"/>
    <w:rsid w:val="005E60D6"/>
    <w:rsid w:val="005E66FB"/>
    <w:rsid w:val="005E6711"/>
    <w:rsid w:val="005E68E0"/>
    <w:rsid w:val="005E6C01"/>
    <w:rsid w:val="005E6F25"/>
    <w:rsid w:val="005E6F56"/>
    <w:rsid w:val="005F075D"/>
    <w:rsid w:val="005F0812"/>
    <w:rsid w:val="005F0858"/>
    <w:rsid w:val="005F0C2C"/>
    <w:rsid w:val="005F1943"/>
    <w:rsid w:val="005F1984"/>
    <w:rsid w:val="005F1A4C"/>
    <w:rsid w:val="005F1CD7"/>
    <w:rsid w:val="005F31D0"/>
    <w:rsid w:val="005F3C8E"/>
    <w:rsid w:val="005F45B7"/>
    <w:rsid w:val="005F4B16"/>
    <w:rsid w:val="005F4B98"/>
    <w:rsid w:val="005F4E6F"/>
    <w:rsid w:val="005F5638"/>
    <w:rsid w:val="005F6451"/>
    <w:rsid w:val="005F64F7"/>
    <w:rsid w:val="005F6552"/>
    <w:rsid w:val="005F662C"/>
    <w:rsid w:val="005F6EB8"/>
    <w:rsid w:val="005F6ED2"/>
    <w:rsid w:val="005F6F70"/>
    <w:rsid w:val="005F7208"/>
    <w:rsid w:val="005F74AD"/>
    <w:rsid w:val="005F77A7"/>
    <w:rsid w:val="005F7BC1"/>
    <w:rsid w:val="005F7EFE"/>
    <w:rsid w:val="00601A4D"/>
    <w:rsid w:val="00601DD6"/>
    <w:rsid w:val="00602518"/>
    <w:rsid w:val="00602905"/>
    <w:rsid w:val="00602EC6"/>
    <w:rsid w:val="006052CF"/>
    <w:rsid w:val="0060546C"/>
    <w:rsid w:val="00605835"/>
    <w:rsid w:val="00605CBB"/>
    <w:rsid w:val="00605DAC"/>
    <w:rsid w:val="00606321"/>
    <w:rsid w:val="0060660A"/>
    <w:rsid w:val="0060720B"/>
    <w:rsid w:val="0060738B"/>
    <w:rsid w:val="0060784C"/>
    <w:rsid w:val="00607A10"/>
    <w:rsid w:val="00610B4E"/>
    <w:rsid w:val="00611918"/>
    <w:rsid w:val="0061205E"/>
    <w:rsid w:val="006121B4"/>
    <w:rsid w:val="006125FA"/>
    <w:rsid w:val="00612617"/>
    <w:rsid w:val="00612743"/>
    <w:rsid w:val="00612762"/>
    <w:rsid w:val="0061297B"/>
    <w:rsid w:val="0061354A"/>
    <w:rsid w:val="00613608"/>
    <w:rsid w:val="006139D5"/>
    <w:rsid w:val="0061431F"/>
    <w:rsid w:val="006149F3"/>
    <w:rsid w:val="00615655"/>
    <w:rsid w:val="0061594E"/>
    <w:rsid w:val="00615F33"/>
    <w:rsid w:val="006161D3"/>
    <w:rsid w:val="00616423"/>
    <w:rsid w:val="0061657C"/>
    <w:rsid w:val="00616BAB"/>
    <w:rsid w:val="00616D9F"/>
    <w:rsid w:val="00616ED4"/>
    <w:rsid w:val="00617C9A"/>
    <w:rsid w:val="00620341"/>
    <w:rsid w:val="00620805"/>
    <w:rsid w:val="0062086A"/>
    <w:rsid w:val="006208CF"/>
    <w:rsid w:val="00620BE3"/>
    <w:rsid w:val="00621ABE"/>
    <w:rsid w:val="00621C7B"/>
    <w:rsid w:val="00622C78"/>
    <w:rsid w:val="006235CF"/>
    <w:rsid w:val="00623863"/>
    <w:rsid w:val="00624244"/>
    <w:rsid w:val="00624305"/>
    <w:rsid w:val="00625103"/>
    <w:rsid w:val="006252C7"/>
    <w:rsid w:val="0062549A"/>
    <w:rsid w:val="0062635D"/>
    <w:rsid w:val="00626E04"/>
    <w:rsid w:val="00627840"/>
    <w:rsid w:val="006314B8"/>
    <w:rsid w:val="00631727"/>
    <w:rsid w:val="00631D3E"/>
    <w:rsid w:val="00632576"/>
    <w:rsid w:val="00632613"/>
    <w:rsid w:val="006328A4"/>
    <w:rsid w:val="006331F3"/>
    <w:rsid w:val="006332C1"/>
    <w:rsid w:val="00633DE5"/>
    <w:rsid w:val="0063455D"/>
    <w:rsid w:val="00634819"/>
    <w:rsid w:val="006348A2"/>
    <w:rsid w:val="006356BE"/>
    <w:rsid w:val="0063582B"/>
    <w:rsid w:val="006358F2"/>
    <w:rsid w:val="0063591E"/>
    <w:rsid w:val="00636EB6"/>
    <w:rsid w:val="006402B2"/>
    <w:rsid w:val="006409CA"/>
    <w:rsid w:val="006414D6"/>
    <w:rsid w:val="00641EAA"/>
    <w:rsid w:val="0064204A"/>
    <w:rsid w:val="006424BD"/>
    <w:rsid w:val="00642864"/>
    <w:rsid w:val="0064292D"/>
    <w:rsid w:val="00642C82"/>
    <w:rsid w:val="00642F61"/>
    <w:rsid w:val="006432BF"/>
    <w:rsid w:val="00643703"/>
    <w:rsid w:val="00643B61"/>
    <w:rsid w:val="00643E8C"/>
    <w:rsid w:val="00644606"/>
    <w:rsid w:val="006452E1"/>
    <w:rsid w:val="0064562D"/>
    <w:rsid w:val="0064604F"/>
    <w:rsid w:val="006465EF"/>
    <w:rsid w:val="0064753A"/>
    <w:rsid w:val="0064791A"/>
    <w:rsid w:val="00647A27"/>
    <w:rsid w:val="00647B2F"/>
    <w:rsid w:val="0065075C"/>
    <w:rsid w:val="00650CDF"/>
    <w:rsid w:val="00651E96"/>
    <w:rsid w:val="0065203A"/>
    <w:rsid w:val="006520EA"/>
    <w:rsid w:val="00652309"/>
    <w:rsid w:val="0065354E"/>
    <w:rsid w:val="00653825"/>
    <w:rsid w:val="00653BC9"/>
    <w:rsid w:val="00653E03"/>
    <w:rsid w:val="006544A1"/>
    <w:rsid w:val="00654EDC"/>
    <w:rsid w:val="00655F62"/>
    <w:rsid w:val="006565A0"/>
    <w:rsid w:val="006568E3"/>
    <w:rsid w:val="00656A7C"/>
    <w:rsid w:val="00657A25"/>
    <w:rsid w:val="00657C6B"/>
    <w:rsid w:val="006606E7"/>
    <w:rsid w:val="0066098C"/>
    <w:rsid w:val="00660AFF"/>
    <w:rsid w:val="0066116D"/>
    <w:rsid w:val="006613A0"/>
    <w:rsid w:val="00662318"/>
    <w:rsid w:val="00662465"/>
    <w:rsid w:val="006625AD"/>
    <w:rsid w:val="00662FCF"/>
    <w:rsid w:val="0066317D"/>
    <w:rsid w:val="006643DA"/>
    <w:rsid w:val="00665470"/>
    <w:rsid w:val="006655A3"/>
    <w:rsid w:val="00665B17"/>
    <w:rsid w:val="00665D04"/>
    <w:rsid w:val="006660E9"/>
    <w:rsid w:val="00666108"/>
    <w:rsid w:val="00666348"/>
    <w:rsid w:val="00666644"/>
    <w:rsid w:val="006666AC"/>
    <w:rsid w:val="006669F8"/>
    <w:rsid w:val="0066712B"/>
    <w:rsid w:val="0066751A"/>
    <w:rsid w:val="006679B0"/>
    <w:rsid w:val="006704F8"/>
    <w:rsid w:val="006711DA"/>
    <w:rsid w:val="0067128B"/>
    <w:rsid w:val="006717D8"/>
    <w:rsid w:val="0067180F"/>
    <w:rsid w:val="00671FD3"/>
    <w:rsid w:val="006727A0"/>
    <w:rsid w:val="006727F1"/>
    <w:rsid w:val="00672A2D"/>
    <w:rsid w:val="00673C2F"/>
    <w:rsid w:val="006747FA"/>
    <w:rsid w:val="00674950"/>
    <w:rsid w:val="00675C2B"/>
    <w:rsid w:val="00676074"/>
    <w:rsid w:val="006761FB"/>
    <w:rsid w:val="0067641D"/>
    <w:rsid w:val="006768A5"/>
    <w:rsid w:val="00676ADB"/>
    <w:rsid w:val="00677536"/>
    <w:rsid w:val="00677813"/>
    <w:rsid w:val="00677F13"/>
    <w:rsid w:val="006800EB"/>
    <w:rsid w:val="00680317"/>
    <w:rsid w:val="00680668"/>
    <w:rsid w:val="00680ABE"/>
    <w:rsid w:val="00681209"/>
    <w:rsid w:val="006814ED"/>
    <w:rsid w:val="006816E8"/>
    <w:rsid w:val="0068189E"/>
    <w:rsid w:val="00681962"/>
    <w:rsid w:val="00681B4F"/>
    <w:rsid w:val="00682E49"/>
    <w:rsid w:val="006830F3"/>
    <w:rsid w:val="00683774"/>
    <w:rsid w:val="006838FB"/>
    <w:rsid w:val="00683B43"/>
    <w:rsid w:val="00683E46"/>
    <w:rsid w:val="00684392"/>
    <w:rsid w:val="0068439F"/>
    <w:rsid w:val="00684647"/>
    <w:rsid w:val="00684810"/>
    <w:rsid w:val="006873B2"/>
    <w:rsid w:val="00687536"/>
    <w:rsid w:val="0068769B"/>
    <w:rsid w:val="00687E1E"/>
    <w:rsid w:val="00687F3F"/>
    <w:rsid w:val="006904D0"/>
    <w:rsid w:val="00690EF3"/>
    <w:rsid w:val="006912FA"/>
    <w:rsid w:val="00691666"/>
    <w:rsid w:val="00691AA2"/>
    <w:rsid w:val="00691FFF"/>
    <w:rsid w:val="00692955"/>
    <w:rsid w:val="00692B8F"/>
    <w:rsid w:val="00692CFD"/>
    <w:rsid w:val="00692E38"/>
    <w:rsid w:val="00693018"/>
    <w:rsid w:val="006933A6"/>
    <w:rsid w:val="00693689"/>
    <w:rsid w:val="00693CB6"/>
    <w:rsid w:val="00693DF2"/>
    <w:rsid w:val="00694709"/>
    <w:rsid w:val="00695A35"/>
    <w:rsid w:val="00695A7F"/>
    <w:rsid w:val="00695BEB"/>
    <w:rsid w:val="00695FC3"/>
    <w:rsid w:val="00696031"/>
    <w:rsid w:val="006964CC"/>
    <w:rsid w:val="006966EE"/>
    <w:rsid w:val="00696FF8"/>
    <w:rsid w:val="00697373"/>
    <w:rsid w:val="00697AB2"/>
    <w:rsid w:val="006A0BB4"/>
    <w:rsid w:val="006A1526"/>
    <w:rsid w:val="006A1B28"/>
    <w:rsid w:val="006A1E3A"/>
    <w:rsid w:val="006A2102"/>
    <w:rsid w:val="006A2469"/>
    <w:rsid w:val="006A295A"/>
    <w:rsid w:val="006A2FEC"/>
    <w:rsid w:val="006A3099"/>
    <w:rsid w:val="006A30A5"/>
    <w:rsid w:val="006A3185"/>
    <w:rsid w:val="006A38FB"/>
    <w:rsid w:val="006A415E"/>
    <w:rsid w:val="006A4774"/>
    <w:rsid w:val="006A493A"/>
    <w:rsid w:val="006A49BD"/>
    <w:rsid w:val="006A4F60"/>
    <w:rsid w:val="006A64C8"/>
    <w:rsid w:val="006A6975"/>
    <w:rsid w:val="006A72E5"/>
    <w:rsid w:val="006A7474"/>
    <w:rsid w:val="006A77CA"/>
    <w:rsid w:val="006A79FD"/>
    <w:rsid w:val="006A7DC4"/>
    <w:rsid w:val="006A7EB4"/>
    <w:rsid w:val="006B0594"/>
    <w:rsid w:val="006B05F6"/>
    <w:rsid w:val="006B0B2E"/>
    <w:rsid w:val="006B1809"/>
    <w:rsid w:val="006B183D"/>
    <w:rsid w:val="006B1F37"/>
    <w:rsid w:val="006B2E79"/>
    <w:rsid w:val="006B315F"/>
    <w:rsid w:val="006B37AC"/>
    <w:rsid w:val="006B3F6D"/>
    <w:rsid w:val="006B4163"/>
    <w:rsid w:val="006B4418"/>
    <w:rsid w:val="006B4EE5"/>
    <w:rsid w:val="006B50B9"/>
    <w:rsid w:val="006B538E"/>
    <w:rsid w:val="006B59C7"/>
    <w:rsid w:val="006B59C9"/>
    <w:rsid w:val="006B5ACF"/>
    <w:rsid w:val="006B6766"/>
    <w:rsid w:val="006B6802"/>
    <w:rsid w:val="006B6AF4"/>
    <w:rsid w:val="006B6F5B"/>
    <w:rsid w:val="006B7091"/>
    <w:rsid w:val="006B71A3"/>
    <w:rsid w:val="006B72F8"/>
    <w:rsid w:val="006B7647"/>
    <w:rsid w:val="006C0B4D"/>
    <w:rsid w:val="006C0BD7"/>
    <w:rsid w:val="006C0CF1"/>
    <w:rsid w:val="006C0E4E"/>
    <w:rsid w:val="006C19FF"/>
    <w:rsid w:val="006C227A"/>
    <w:rsid w:val="006C22FB"/>
    <w:rsid w:val="006C3532"/>
    <w:rsid w:val="006C39A0"/>
    <w:rsid w:val="006C3A83"/>
    <w:rsid w:val="006C3BBE"/>
    <w:rsid w:val="006C3CB3"/>
    <w:rsid w:val="006C3F2F"/>
    <w:rsid w:val="006C409C"/>
    <w:rsid w:val="006C4122"/>
    <w:rsid w:val="006C41B7"/>
    <w:rsid w:val="006C4C05"/>
    <w:rsid w:val="006C560F"/>
    <w:rsid w:val="006C57A1"/>
    <w:rsid w:val="006C59FF"/>
    <w:rsid w:val="006C6872"/>
    <w:rsid w:val="006C6C9C"/>
    <w:rsid w:val="006C6E9A"/>
    <w:rsid w:val="006C7952"/>
    <w:rsid w:val="006C79ED"/>
    <w:rsid w:val="006D0781"/>
    <w:rsid w:val="006D0CE6"/>
    <w:rsid w:val="006D0DDF"/>
    <w:rsid w:val="006D0FC3"/>
    <w:rsid w:val="006D193B"/>
    <w:rsid w:val="006D1C56"/>
    <w:rsid w:val="006D2176"/>
    <w:rsid w:val="006D2288"/>
    <w:rsid w:val="006D2574"/>
    <w:rsid w:val="006D2794"/>
    <w:rsid w:val="006D3210"/>
    <w:rsid w:val="006D44DC"/>
    <w:rsid w:val="006D45F2"/>
    <w:rsid w:val="006D4DE6"/>
    <w:rsid w:val="006D4E4E"/>
    <w:rsid w:val="006D4F3D"/>
    <w:rsid w:val="006D5855"/>
    <w:rsid w:val="006D5934"/>
    <w:rsid w:val="006D5AF1"/>
    <w:rsid w:val="006D695C"/>
    <w:rsid w:val="006D7420"/>
    <w:rsid w:val="006D7547"/>
    <w:rsid w:val="006E07FF"/>
    <w:rsid w:val="006E0B9D"/>
    <w:rsid w:val="006E1E1C"/>
    <w:rsid w:val="006E2345"/>
    <w:rsid w:val="006E2D15"/>
    <w:rsid w:val="006E33F5"/>
    <w:rsid w:val="006E3746"/>
    <w:rsid w:val="006E4022"/>
    <w:rsid w:val="006E4082"/>
    <w:rsid w:val="006E4F5D"/>
    <w:rsid w:val="006E56A8"/>
    <w:rsid w:val="006E5AC0"/>
    <w:rsid w:val="006E5D6D"/>
    <w:rsid w:val="006E71AE"/>
    <w:rsid w:val="006E754B"/>
    <w:rsid w:val="006F0345"/>
    <w:rsid w:val="006F0BC8"/>
    <w:rsid w:val="006F0FE4"/>
    <w:rsid w:val="006F11FA"/>
    <w:rsid w:val="006F15A7"/>
    <w:rsid w:val="006F1A06"/>
    <w:rsid w:val="006F236F"/>
    <w:rsid w:val="006F38A9"/>
    <w:rsid w:val="006F3E39"/>
    <w:rsid w:val="006F4ACD"/>
    <w:rsid w:val="006F4B1C"/>
    <w:rsid w:val="006F4EDF"/>
    <w:rsid w:val="006F5207"/>
    <w:rsid w:val="006F5C53"/>
    <w:rsid w:val="006F5CFF"/>
    <w:rsid w:val="006F5D5F"/>
    <w:rsid w:val="006F6082"/>
    <w:rsid w:val="006F7715"/>
    <w:rsid w:val="006F7888"/>
    <w:rsid w:val="006F7A9F"/>
    <w:rsid w:val="0070006B"/>
    <w:rsid w:val="00700340"/>
    <w:rsid w:val="007003E3"/>
    <w:rsid w:val="00700CA9"/>
    <w:rsid w:val="007018C3"/>
    <w:rsid w:val="0070234C"/>
    <w:rsid w:val="0070369F"/>
    <w:rsid w:val="00704B88"/>
    <w:rsid w:val="00705225"/>
    <w:rsid w:val="00705D10"/>
    <w:rsid w:val="00706252"/>
    <w:rsid w:val="00706565"/>
    <w:rsid w:val="00706ACF"/>
    <w:rsid w:val="0070776B"/>
    <w:rsid w:val="007103ED"/>
    <w:rsid w:val="00710DDA"/>
    <w:rsid w:val="00711231"/>
    <w:rsid w:val="00711361"/>
    <w:rsid w:val="0071190E"/>
    <w:rsid w:val="0071191A"/>
    <w:rsid w:val="00711DD4"/>
    <w:rsid w:val="00711F32"/>
    <w:rsid w:val="007132B1"/>
    <w:rsid w:val="007133D0"/>
    <w:rsid w:val="0071392D"/>
    <w:rsid w:val="007139E3"/>
    <w:rsid w:val="007144E1"/>
    <w:rsid w:val="00714AD8"/>
    <w:rsid w:val="00714F1F"/>
    <w:rsid w:val="00715C43"/>
    <w:rsid w:val="0071606F"/>
    <w:rsid w:val="00716676"/>
    <w:rsid w:val="007166DE"/>
    <w:rsid w:val="00717055"/>
    <w:rsid w:val="00717312"/>
    <w:rsid w:val="0071794E"/>
    <w:rsid w:val="0072082A"/>
    <w:rsid w:val="00720B09"/>
    <w:rsid w:val="00720DE8"/>
    <w:rsid w:val="00720E54"/>
    <w:rsid w:val="007222E5"/>
    <w:rsid w:val="00723178"/>
    <w:rsid w:val="00723FE1"/>
    <w:rsid w:val="007242F6"/>
    <w:rsid w:val="00724654"/>
    <w:rsid w:val="00724DD2"/>
    <w:rsid w:val="007252FB"/>
    <w:rsid w:val="00725D26"/>
    <w:rsid w:val="0072649A"/>
    <w:rsid w:val="007270C4"/>
    <w:rsid w:val="0072712E"/>
    <w:rsid w:val="0072777D"/>
    <w:rsid w:val="007277C2"/>
    <w:rsid w:val="007277C5"/>
    <w:rsid w:val="00727A08"/>
    <w:rsid w:val="00727B17"/>
    <w:rsid w:val="00727CEF"/>
    <w:rsid w:val="00727F26"/>
    <w:rsid w:val="00730551"/>
    <w:rsid w:val="00730F5E"/>
    <w:rsid w:val="00731526"/>
    <w:rsid w:val="00731606"/>
    <w:rsid w:val="00731C05"/>
    <w:rsid w:val="00731D16"/>
    <w:rsid w:val="0073253A"/>
    <w:rsid w:val="007329C3"/>
    <w:rsid w:val="0073379D"/>
    <w:rsid w:val="0073382E"/>
    <w:rsid w:val="00733DAF"/>
    <w:rsid w:val="007341DA"/>
    <w:rsid w:val="00734524"/>
    <w:rsid w:val="00734570"/>
    <w:rsid w:val="0073460B"/>
    <w:rsid w:val="0073488B"/>
    <w:rsid w:val="00734A24"/>
    <w:rsid w:val="00734F50"/>
    <w:rsid w:val="00734F52"/>
    <w:rsid w:val="00734F69"/>
    <w:rsid w:val="00735328"/>
    <w:rsid w:val="0073616F"/>
    <w:rsid w:val="007366C2"/>
    <w:rsid w:val="00736B07"/>
    <w:rsid w:val="00736C20"/>
    <w:rsid w:val="00737AE2"/>
    <w:rsid w:val="00740047"/>
    <w:rsid w:val="00740598"/>
    <w:rsid w:val="00740BFD"/>
    <w:rsid w:val="00740DF5"/>
    <w:rsid w:val="00740FD3"/>
    <w:rsid w:val="0074211A"/>
    <w:rsid w:val="00742165"/>
    <w:rsid w:val="00742868"/>
    <w:rsid w:val="00742A7F"/>
    <w:rsid w:val="00742B61"/>
    <w:rsid w:val="00742E67"/>
    <w:rsid w:val="007432B6"/>
    <w:rsid w:val="00743ED8"/>
    <w:rsid w:val="00744358"/>
    <w:rsid w:val="0074491C"/>
    <w:rsid w:val="00744B8C"/>
    <w:rsid w:val="00744EC2"/>
    <w:rsid w:val="007459B3"/>
    <w:rsid w:val="00745A60"/>
    <w:rsid w:val="00745C17"/>
    <w:rsid w:val="00746684"/>
    <w:rsid w:val="00747CB4"/>
    <w:rsid w:val="007502A9"/>
    <w:rsid w:val="007510F3"/>
    <w:rsid w:val="00751345"/>
    <w:rsid w:val="0075218E"/>
    <w:rsid w:val="0075241F"/>
    <w:rsid w:val="00753C8F"/>
    <w:rsid w:val="00753DFB"/>
    <w:rsid w:val="00754579"/>
    <w:rsid w:val="0075462D"/>
    <w:rsid w:val="007566CE"/>
    <w:rsid w:val="007568FF"/>
    <w:rsid w:val="00757110"/>
    <w:rsid w:val="00757167"/>
    <w:rsid w:val="00757445"/>
    <w:rsid w:val="0075746B"/>
    <w:rsid w:val="00760415"/>
    <w:rsid w:val="00760CAA"/>
    <w:rsid w:val="00761315"/>
    <w:rsid w:val="0076255A"/>
    <w:rsid w:val="007626E8"/>
    <w:rsid w:val="007629A6"/>
    <w:rsid w:val="00762A8E"/>
    <w:rsid w:val="007631BA"/>
    <w:rsid w:val="00763BA8"/>
    <w:rsid w:val="00763BFC"/>
    <w:rsid w:val="00763FCA"/>
    <w:rsid w:val="00764BDF"/>
    <w:rsid w:val="007653FA"/>
    <w:rsid w:val="00765752"/>
    <w:rsid w:val="007665C8"/>
    <w:rsid w:val="0076798C"/>
    <w:rsid w:val="00770B03"/>
    <w:rsid w:val="00770F3B"/>
    <w:rsid w:val="0077170A"/>
    <w:rsid w:val="0077193D"/>
    <w:rsid w:val="00771D20"/>
    <w:rsid w:val="00771F08"/>
    <w:rsid w:val="007721B9"/>
    <w:rsid w:val="00772E8D"/>
    <w:rsid w:val="007731C8"/>
    <w:rsid w:val="00773237"/>
    <w:rsid w:val="00774AA4"/>
    <w:rsid w:val="007752CC"/>
    <w:rsid w:val="007753FD"/>
    <w:rsid w:val="007754C9"/>
    <w:rsid w:val="007755E9"/>
    <w:rsid w:val="00775902"/>
    <w:rsid w:val="0077626E"/>
    <w:rsid w:val="0077678F"/>
    <w:rsid w:val="00776897"/>
    <w:rsid w:val="00776973"/>
    <w:rsid w:val="00777330"/>
    <w:rsid w:val="00777429"/>
    <w:rsid w:val="007805BE"/>
    <w:rsid w:val="00780CB7"/>
    <w:rsid w:val="00780D05"/>
    <w:rsid w:val="00781752"/>
    <w:rsid w:val="00781981"/>
    <w:rsid w:val="00781FD1"/>
    <w:rsid w:val="0078286F"/>
    <w:rsid w:val="00782C15"/>
    <w:rsid w:val="007834A6"/>
    <w:rsid w:val="0078370B"/>
    <w:rsid w:val="00783778"/>
    <w:rsid w:val="00783E60"/>
    <w:rsid w:val="00783E64"/>
    <w:rsid w:val="00784EE0"/>
    <w:rsid w:val="00784FDB"/>
    <w:rsid w:val="00785D09"/>
    <w:rsid w:val="00786607"/>
    <w:rsid w:val="007867C2"/>
    <w:rsid w:val="00786D27"/>
    <w:rsid w:val="007871BB"/>
    <w:rsid w:val="0078799B"/>
    <w:rsid w:val="00787AFC"/>
    <w:rsid w:val="00787E9F"/>
    <w:rsid w:val="00787FCA"/>
    <w:rsid w:val="00790051"/>
    <w:rsid w:val="00790759"/>
    <w:rsid w:val="00790B2C"/>
    <w:rsid w:val="007924DD"/>
    <w:rsid w:val="00793556"/>
    <w:rsid w:val="00793B6F"/>
    <w:rsid w:val="00793EBE"/>
    <w:rsid w:val="007941B9"/>
    <w:rsid w:val="007950C3"/>
    <w:rsid w:val="007954C8"/>
    <w:rsid w:val="007958FA"/>
    <w:rsid w:val="00797848"/>
    <w:rsid w:val="00797A6D"/>
    <w:rsid w:val="00797D20"/>
    <w:rsid w:val="00797DE9"/>
    <w:rsid w:val="00797F88"/>
    <w:rsid w:val="00797FFB"/>
    <w:rsid w:val="007A01A0"/>
    <w:rsid w:val="007A0FEF"/>
    <w:rsid w:val="007A11FE"/>
    <w:rsid w:val="007A1F20"/>
    <w:rsid w:val="007A2162"/>
    <w:rsid w:val="007A2FBD"/>
    <w:rsid w:val="007A351C"/>
    <w:rsid w:val="007A388F"/>
    <w:rsid w:val="007A3CC1"/>
    <w:rsid w:val="007A4BDD"/>
    <w:rsid w:val="007A4FF7"/>
    <w:rsid w:val="007A552D"/>
    <w:rsid w:val="007A5CBD"/>
    <w:rsid w:val="007A61EF"/>
    <w:rsid w:val="007A6501"/>
    <w:rsid w:val="007A67EA"/>
    <w:rsid w:val="007A6CD6"/>
    <w:rsid w:val="007A6D8F"/>
    <w:rsid w:val="007A6FEF"/>
    <w:rsid w:val="007A72F2"/>
    <w:rsid w:val="007A7304"/>
    <w:rsid w:val="007A77D3"/>
    <w:rsid w:val="007A7899"/>
    <w:rsid w:val="007A7C1C"/>
    <w:rsid w:val="007A7E58"/>
    <w:rsid w:val="007B008B"/>
    <w:rsid w:val="007B0A3A"/>
    <w:rsid w:val="007B0A70"/>
    <w:rsid w:val="007B10E5"/>
    <w:rsid w:val="007B1117"/>
    <w:rsid w:val="007B14D4"/>
    <w:rsid w:val="007B1EA7"/>
    <w:rsid w:val="007B1FCF"/>
    <w:rsid w:val="007B24FC"/>
    <w:rsid w:val="007B25E2"/>
    <w:rsid w:val="007B33F9"/>
    <w:rsid w:val="007B36E1"/>
    <w:rsid w:val="007B3988"/>
    <w:rsid w:val="007B3BD6"/>
    <w:rsid w:val="007B3D1D"/>
    <w:rsid w:val="007B418C"/>
    <w:rsid w:val="007B4778"/>
    <w:rsid w:val="007B4811"/>
    <w:rsid w:val="007B4822"/>
    <w:rsid w:val="007B545A"/>
    <w:rsid w:val="007B5778"/>
    <w:rsid w:val="007B6659"/>
    <w:rsid w:val="007B67A9"/>
    <w:rsid w:val="007B6A0D"/>
    <w:rsid w:val="007B6BF6"/>
    <w:rsid w:val="007B6E33"/>
    <w:rsid w:val="007B7A06"/>
    <w:rsid w:val="007C02EB"/>
    <w:rsid w:val="007C050B"/>
    <w:rsid w:val="007C2467"/>
    <w:rsid w:val="007C2A67"/>
    <w:rsid w:val="007C2C46"/>
    <w:rsid w:val="007C32FC"/>
    <w:rsid w:val="007C3764"/>
    <w:rsid w:val="007C3E21"/>
    <w:rsid w:val="007C3F2E"/>
    <w:rsid w:val="007C47BF"/>
    <w:rsid w:val="007C47EC"/>
    <w:rsid w:val="007C4B15"/>
    <w:rsid w:val="007C625F"/>
    <w:rsid w:val="007C71F5"/>
    <w:rsid w:val="007C7A8E"/>
    <w:rsid w:val="007C7F60"/>
    <w:rsid w:val="007D0492"/>
    <w:rsid w:val="007D0824"/>
    <w:rsid w:val="007D0973"/>
    <w:rsid w:val="007D13EB"/>
    <w:rsid w:val="007D1C7E"/>
    <w:rsid w:val="007D2A9D"/>
    <w:rsid w:val="007D3276"/>
    <w:rsid w:val="007D3968"/>
    <w:rsid w:val="007D51B0"/>
    <w:rsid w:val="007D51FE"/>
    <w:rsid w:val="007D536A"/>
    <w:rsid w:val="007D55DD"/>
    <w:rsid w:val="007D6673"/>
    <w:rsid w:val="007D674C"/>
    <w:rsid w:val="007D74B1"/>
    <w:rsid w:val="007E08D1"/>
    <w:rsid w:val="007E0920"/>
    <w:rsid w:val="007E0F05"/>
    <w:rsid w:val="007E19B2"/>
    <w:rsid w:val="007E19E7"/>
    <w:rsid w:val="007E1E34"/>
    <w:rsid w:val="007E2F8A"/>
    <w:rsid w:val="007E308F"/>
    <w:rsid w:val="007E32ED"/>
    <w:rsid w:val="007E4348"/>
    <w:rsid w:val="007E4C15"/>
    <w:rsid w:val="007E5300"/>
    <w:rsid w:val="007E559B"/>
    <w:rsid w:val="007E55C1"/>
    <w:rsid w:val="007E5A89"/>
    <w:rsid w:val="007E5B40"/>
    <w:rsid w:val="007E6205"/>
    <w:rsid w:val="007E6C1D"/>
    <w:rsid w:val="007E7215"/>
    <w:rsid w:val="007E7E22"/>
    <w:rsid w:val="007F0340"/>
    <w:rsid w:val="007F04A0"/>
    <w:rsid w:val="007F0537"/>
    <w:rsid w:val="007F099D"/>
    <w:rsid w:val="007F0D55"/>
    <w:rsid w:val="007F0FD0"/>
    <w:rsid w:val="007F1332"/>
    <w:rsid w:val="007F140B"/>
    <w:rsid w:val="007F14FF"/>
    <w:rsid w:val="007F19D6"/>
    <w:rsid w:val="007F2AE7"/>
    <w:rsid w:val="007F2FA6"/>
    <w:rsid w:val="007F3757"/>
    <w:rsid w:val="007F3852"/>
    <w:rsid w:val="007F3D66"/>
    <w:rsid w:val="007F42EE"/>
    <w:rsid w:val="007F4622"/>
    <w:rsid w:val="007F4B7C"/>
    <w:rsid w:val="007F52A1"/>
    <w:rsid w:val="007F5B08"/>
    <w:rsid w:val="007F5EE7"/>
    <w:rsid w:val="007F5F9E"/>
    <w:rsid w:val="007F6026"/>
    <w:rsid w:val="007F6154"/>
    <w:rsid w:val="007F6C06"/>
    <w:rsid w:val="007F6EC2"/>
    <w:rsid w:val="007F6F19"/>
    <w:rsid w:val="007F7187"/>
    <w:rsid w:val="007F71C3"/>
    <w:rsid w:val="007F7247"/>
    <w:rsid w:val="007F78F0"/>
    <w:rsid w:val="007F7C9A"/>
    <w:rsid w:val="008008B2"/>
    <w:rsid w:val="008009B9"/>
    <w:rsid w:val="00800FDC"/>
    <w:rsid w:val="00801013"/>
    <w:rsid w:val="00801696"/>
    <w:rsid w:val="00801F4A"/>
    <w:rsid w:val="0080285D"/>
    <w:rsid w:val="008031FE"/>
    <w:rsid w:val="0080333C"/>
    <w:rsid w:val="0080369C"/>
    <w:rsid w:val="00803877"/>
    <w:rsid w:val="008055F5"/>
    <w:rsid w:val="00805934"/>
    <w:rsid w:val="0080675E"/>
    <w:rsid w:val="008067A0"/>
    <w:rsid w:val="0080694A"/>
    <w:rsid w:val="008069EF"/>
    <w:rsid w:val="00807E7E"/>
    <w:rsid w:val="0081005F"/>
    <w:rsid w:val="008101F7"/>
    <w:rsid w:val="0081044D"/>
    <w:rsid w:val="00811B3D"/>
    <w:rsid w:val="00811FF7"/>
    <w:rsid w:val="00812781"/>
    <w:rsid w:val="00812931"/>
    <w:rsid w:val="00813253"/>
    <w:rsid w:val="008134BB"/>
    <w:rsid w:val="00813CD5"/>
    <w:rsid w:val="00814E34"/>
    <w:rsid w:val="008155F0"/>
    <w:rsid w:val="00815AC5"/>
    <w:rsid w:val="00815C4A"/>
    <w:rsid w:val="00815F4A"/>
    <w:rsid w:val="00817A95"/>
    <w:rsid w:val="00817B50"/>
    <w:rsid w:val="00817FEC"/>
    <w:rsid w:val="00820677"/>
    <w:rsid w:val="00820A54"/>
    <w:rsid w:val="00820DDC"/>
    <w:rsid w:val="00820E78"/>
    <w:rsid w:val="00820F28"/>
    <w:rsid w:val="00821199"/>
    <w:rsid w:val="008211F0"/>
    <w:rsid w:val="00821F2C"/>
    <w:rsid w:val="00822130"/>
    <w:rsid w:val="00822439"/>
    <w:rsid w:val="00822CA4"/>
    <w:rsid w:val="00822D7E"/>
    <w:rsid w:val="0082345A"/>
    <w:rsid w:val="0082388D"/>
    <w:rsid w:val="00823C4B"/>
    <w:rsid w:val="00823CCF"/>
    <w:rsid w:val="008243B2"/>
    <w:rsid w:val="008243EF"/>
    <w:rsid w:val="00824742"/>
    <w:rsid w:val="00824874"/>
    <w:rsid w:val="00824DD5"/>
    <w:rsid w:val="00824FD4"/>
    <w:rsid w:val="00825303"/>
    <w:rsid w:val="00825593"/>
    <w:rsid w:val="00825A5F"/>
    <w:rsid w:val="00825EF5"/>
    <w:rsid w:val="0082637A"/>
    <w:rsid w:val="00826D61"/>
    <w:rsid w:val="00826F5D"/>
    <w:rsid w:val="00827934"/>
    <w:rsid w:val="00827BB1"/>
    <w:rsid w:val="00827CBB"/>
    <w:rsid w:val="00830DAB"/>
    <w:rsid w:val="00830E28"/>
    <w:rsid w:val="00830E91"/>
    <w:rsid w:val="00830F43"/>
    <w:rsid w:val="00831FAC"/>
    <w:rsid w:val="00832069"/>
    <w:rsid w:val="008327D7"/>
    <w:rsid w:val="008327F9"/>
    <w:rsid w:val="008327FD"/>
    <w:rsid w:val="008330F6"/>
    <w:rsid w:val="00833DDA"/>
    <w:rsid w:val="00834298"/>
    <w:rsid w:val="00835185"/>
    <w:rsid w:val="00835290"/>
    <w:rsid w:val="00835CA9"/>
    <w:rsid w:val="00835D6B"/>
    <w:rsid w:val="00835DD6"/>
    <w:rsid w:val="008364B8"/>
    <w:rsid w:val="008365FB"/>
    <w:rsid w:val="008369AF"/>
    <w:rsid w:val="00836CAF"/>
    <w:rsid w:val="00837FDF"/>
    <w:rsid w:val="008405A6"/>
    <w:rsid w:val="008409A2"/>
    <w:rsid w:val="00840CE8"/>
    <w:rsid w:val="0084120E"/>
    <w:rsid w:val="008412DE"/>
    <w:rsid w:val="008415B2"/>
    <w:rsid w:val="00842AA2"/>
    <w:rsid w:val="00843846"/>
    <w:rsid w:val="0084390B"/>
    <w:rsid w:val="00843D1D"/>
    <w:rsid w:val="00843D56"/>
    <w:rsid w:val="0084472C"/>
    <w:rsid w:val="00845443"/>
    <w:rsid w:val="00845A91"/>
    <w:rsid w:val="00845DD1"/>
    <w:rsid w:val="00845E5E"/>
    <w:rsid w:val="008473B6"/>
    <w:rsid w:val="00850017"/>
    <w:rsid w:val="00850DEB"/>
    <w:rsid w:val="00851910"/>
    <w:rsid w:val="00853459"/>
    <w:rsid w:val="00853ADC"/>
    <w:rsid w:val="0085544E"/>
    <w:rsid w:val="00855C9E"/>
    <w:rsid w:val="00856133"/>
    <w:rsid w:val="00856229"/>
    <w:rsid w:val="008566C3"/>
    <w:rsid w:val="00856939"/>
    <w:rsid w:val="00856AC0"/>
    <w:rsid w:val="00856DF0"/>
    <w:rsid w:val="008570C7"/>
    <w:rsid w:val="00857AF9"/>
    <w:rsid w:val="00857D9B"/>
    <w:rsid w:val="0086053E"/>
    <w:rsid w:val="00860573"/>
    <w:rsid w:val="0086097B"/>
    <w:rsid w:val="00860C65"/>
    <w:rsid w:val="008612DF"/>
    <w:rsid w:val="00861926"/>
    <w:rsid w:val="00861AC1"/>
    <w:rsid w:val="00861C9A"/>
    <w:rsid w:val="00862535"/>
    <w:rsid w:val="00862AC5"/>
    <w:rsid w:val="00862F64"/>
    <w:rsid w:val="00863257"/>
    <w:rsid w:val="00863C04"/>
    <w:rsid w:val="008647A2"/>
    <w:rsid w:val="008648FE"/>
    <w:rsid w:val="00864BCE"/>
    <w:rsid w:val="00865213"/>
    <w:rsid w:val="00865CF6"/>
    <w:rsid w:val="00866EBD"/>
    <w:rsid w:val="00870303"/>
    <w:rsid w:val="008703BF"/>
    <w:rsid w:val="00870528"/>
    <w:rsid w:val="008706F9"/>
    <w:rsid w:val="00870FC9"/>
    <w:rsid w:val="008714C4"/>
    <w:rsid w:val="0087183C"/>
    <w:rsid w:val="00871951"/>
    <w:rsid w:val="00872124"/>
    <w:rsid w:val="00872169"/>
    <w:rsid w:val="0087225A"/>
    <w:rsid w:val="00872AE3"/>
    <w:rsid w:val="00872C29"/>
    <w:rsid w:val="00872E70"/>
    <w:rsid w:val="00873125"/>
    <w:rsid w:val="0087350F"/>
    <w:rsid w:val="00875000"/>
    <w:rsid w:val="00875218"/>
    <w:rsid w:val="00875693"/>
    <w:rsid w:val="00875FDB"/>
    <w:rsid w:val="00876087"/>
    <w:rsid w:val="0087610D"/>
    <w:rsid w:val="00877029"/>
    <w:rsid w:val="008772DC"/>
    <w:rsid w:val="008776B4"/>
    <w:rsid w:val="00877F52"/>
    <w:rsid w:val="00880481"/>
    <w:rsid w:val="0088116E"/>
    <w:rsid w:val="00881A04"/>
    <w:rsid w:val="00881AA4"/>
    <w:rsid w:val="00881C00"/>
    <w:rsid w:val="0088253B"/>
    <w:rsid w:val="00882B59"/>
    <w:rsid w:val="00883035"/>
    <w:rsid w:val="008830F5"/>
    <w:rsid w:val="0088329A"/>
    <w:rsid w:val="008833BB"/>
    <w:rsid w:val="00883546"/>
    <w:rsid w:val="008836C4"/>
    <w:rsid w:val="00883831"/>
    <w:rsid w:val="00883B6A"/>
    <w:rsid w:val="00883F2C"/>
    <w:rsid w:val="008845D4"/>
    <w:rsid w:val="0088476E"/>
    <w:rsid w:val="00885B28"/>
    <w:rsid w:val="008864A7"/>
    <w:rsid w:val="00886DDB"/>
    <w:rsid w:val="008870EE"/>
    <w:rsid w:val="008875E0"/>
    <w:rsid w:val="008875E5"/>
    <w:rsid w:val="008876A5"/>
    <w:rsid w:val="00887780"/>
    <w:rsid w:val="00890191"/>
    <w:rsid w:val="008903D9"/>
    <w:rsid w:val="00891255"/>
    <w:rsid w:val="00891833"/>
    <w:rsid w:val="00891CAC"/>
    <w:rsid w:val="0089208F"/>
    <w:rsid w:val="008921C0"/>
    <w:rsid w:val="00892713"/>
    <w:rsid w:val="00892C45"/>
    <w:rsid w:val="00893094"/>
    <w:rsid w:val="0089325B"/>
    <w:rsid w:val="008934D5"/>
    <w:rsid w:val="008935C4"/>
    <w:rsid w:val="008936B7"/>
    <w:rsid w:val="00894BB6"/>
    <w:rsid w:val="00896195"/>
    <w:rsid w:val="0089655E"/>
    <w:rsid w:val="00896B5E"/>
    <w:rsid w:val="00897A0A"/>
    <w:rsid w:val="00897C90"/>
    <w:rsid w:val="00897D77"/>
    <w:rsid w:val="00897F7D"/>
    <w:rsid w:val="008A02F8"/>
    <w:rsid w:val="008A03EE"/>
    <w:rsid w:val="008A042C"/>
    <w:rsid w:val="008A0543"/>
    <w:rsid w:val="008A0ABF"/>
    <w:rsid w:val="008A1094"/>
    <w:rsid w:val="008A126D"/>
    <w:rsid w:val="008A1334"/>
    <w:rsid w:val="008A1871"/>
    <w:rsid w:val="008A2011"/>
    <w:rsid w:val="008A214D"/>
    <w:rsid w:val="008A22B3"/>
    <w:rsid w:val="008A26DA"/>
    <w:rsid w:val="008A2BE6"/>
    <w:rsid w:val="008A2C1B"/>
    <w:rsid w:val="008A3575"/>
    <w:rsid w:val="008A371C"/>
    <w:rsid w:val="008A555A"/>
    <w:rsid w:val="008A5837"/>
    <w:rsid w:val="008A745E"/>
    <w:rsid w:val="008A7B96"/>
    <w:rsid w:val="008A7E0C"/>
    <w:rsid w:val="008A7FA8"/>
    <w:rsid w:val="008B09A8"/>
    <w:rsid w:val="008B09E3"/>
    <w:rsid w:val="008B12B8"/>
    <w:rsid w:val="008B1704"/>
    <w:rsid w:val="008B1991"/>
    <w:rsid w:val="008B25D0"/>
    <w:rsid w:val="008B265E"/>
    <w:rsid w:val="008B275D"/>
    <w:rsid w:val="008B2DD5"/>
    <w:rsid w:val="008B2E01"/>
    <w:rsid w:val="008B2EF9"/>
    <w:rsid w:val="008B32E8"/>
    <w:rsid w:val="008B3DA6"/>
    <w:rsid w:val="008B41D9"/>
    <w:rsid w:val="008B4809"/>
    <w:rsid w:val="008B4F35"/>
    <w:rsid w:val="008B5254"/>
    <w:rsid w:val="008B545C"/>
    <w:rsid w:val="008B5B95"/>
    <w:rsid w:val="008B6210"/>
    <w:rsid w:val="008B656A"/>
    <w:rsid w:val="008B6D62"/>
    <w:rsid w:val="008B7015"/>
    <w:rsid w:val="008B7316"/>
    <w:rsid w:val="008B781D"/>
    <w:rsid w:val="008C1ACD"/>
    <w:rsid w:val="008C1FE9"/>
    <w:rsid w:val="008C2B4A"/>
    <w:rsid w:val="008C2FAA"/>
    <w:rsid w:val="008C4883"/>
    <w:rsid w:val="008C4902"/>
    <w:rsid w:val="008C4E87"/>
    <w:rsid w:val="008C50C3"/>
    <w:rsid w:val="008C5FA5"/>
    <w:rsid w:val="008C606A"/>
    <w:rsid w:val="008C6C4A"/>
    <w:rsid w:val="008C6E09"/>
    <w:rsid w:val="008C701A"/>
    <w:rsid w:val="008C7351"/>
    <w:rsid w:val="008C7E15"/>
    <w:rsid w:val="008D07A2"/>
    <w:rsid w:val="008D0A4B"/>
    <w:rsid w:val="008D0BD0"/>
    <w:rsid w:val="008D0D9F"/>
    <w:rsid w:val="008D10B1"/>
    <w:rsid w:val="008D1F80"/>
    <w:rsid w:val="008D239D"/>
    <w:rsid w:val="008D30D6"/>
    <w:rsid w:val="008D36FC"/>
    <w:rsid w:val="008D37C9"/>
    <w:rsid w:val="008D3CA0"/>
    <w:rsid w:val="008D3F05"/>
    <w:rsid w:val="008D4275"/>
    <w:rsid w:val="008D49A7"/>
    <w:rsid w:val="008D4F50"/>
    <w:rsid w:val="008D5003"/>
    <w:rsid w:val="008D641E"/>
    <w:rsid w:val="008D6571"/>
    <w:rsid w:val="008D6604"/>
    <w:rsid w:val="008D7645"/>
    <w:rsid w:val="008D7B98"/>
    <w:rsid w:val="008D7C9D"/>
    <w:rsid w:val="008E0272"/>
    <w:rsid w:val="008E0BAC"/>
    <w:rsid w:val="008E166F"/>
    <w:rsid w:val="008E18DD"/>
    <w:rsid w:val="008E2B69"/>
    <w:rsid w:val="008E2B9C"/>
    <w:rsid w:val="008E2DB7"/>
    <w:rsid w:val="008E321E"/>
    <w:rsid w:val="008E39A3"/>
    <w:rsid w:val="008E3BF5"/>
    <w:rsid w:val="008E3ECA"/>
    <w:rsid w:val="008E4423"/>
    <w:rsid w:val="008E463D"/>
    <w:rsid w:val="008E4658"/>
    <w:rsid w:val="008E47ED"/>
    <w:rsid w:val="008E5564"/>
    <w:rsid w:val="008E5A86"/>
    <w:rsid w:val="008E697A"/>
    <w:rsid w:val="008E697D"/>
    <w:rsid w:val="008E69FB"/>
    <w:rsid w:val="008E6B8D"/>
    <w:rsid w:val="008E776F"/>
    <w:rsid w:val="008F08CB"/>
    <w:rsid w:val="008F0AD4"/>
    <w:rsid w:val="008F0D12"/>
    <w:rsid w:val="008F148E"/>
    <w:rsid w:val="008F1AF3"/>
    <w:rsid w:val="008F1B73"/>
    <w:rsid w:val="008F26AD"/>
    <w:rsid w:val="008F277C"/>
    <w:rsid w:val="008F29DC"/>
    <w:rsid w:val="008F29F3"/>
    <w:rsid w:val="008F2E36"/>
    <w:rsid w:val="008F36C3"/>
    <w:rsid w:val="008F3DA6"/>
    <w:rsid w:val="008F4A99"/>
    <w:rsid w:val="008F62A7"/>
    <w:rsid w:val="008F650D"/>
    <w:rsid w:val="008F65E2"/>
    <w:rsid w:val="008F6CDF"/>
    <w:rsid w:val="008F6D7B"/>
    <w:rsid w:val="008F7568"/>
    <w:rsid w:val="008F7EAC"/>
    <w:rsid w:val="009002A2"/>
    <w:rsid w:val="009009B4"/>
    <w:rsid w:val="0090117E"/>
    <w:rsid w:val="00901392"/>
    <w:rsid w:val="00901421"/>
    <w:rsid w:val="0090150A"/>
    <w:rsid w:val="00901874"/>
    <w:rsid w:val="00901B0F"/>
    <w:rsid w:val="00903AD2"/>
    <w:rsid w:val="00903CE6"/>
    <w:rsid w:val="00905927"/>
    <w:rsid w:val="0090698E"/>
    <w:rsid w:val="00906B56"/>
    <w:rsid w:val="00907572"/>
    <w:rsid w:val="00907D55"/>
    <w:rsid w:val="00910561"/>
    <w:rsid w:val="00910562"/>
    <w:rsid w:val="009105D4"/>
    <w:rsid w:val="0091068C"/>
    <w:rsid w:val="009117CA"/>
    <w:rsid w:val="009117D4"/>
    <w:rsid w:val="00911C68"/>
    <w:rsid w:val="0091212D"/>
    <w:rsid w:val="00912294"/>
    <w:rsid w:val="009130E3"/>
    <w:rsid w:val="0091462E"/>
    <w:rsid w:val="009148EE"/>
    <w:rsid w:val="00914B74"/>
    <w:rsid w:val="00915667"/>
    <w:rsid w:val="009157F6"/>
    <w:rsid w:val="00915868"/>
    <w:rsid w:val="0091586C"/>
    <w:rsid w:val="009160F0"/>
    <w:rsid w:val="0091641C"/>
    <w:rsid w:val="00916D02"/>
    <w:rsid w:val="00916E50"/>
    <w:rsid w:val="00920451"/>
    <w:rsid w:val="00920748"/>
    <w:rsid w:val="009210FC"/>
    <w:rsid w:val="0092116C"/>
    <w:rsid w:val="009215E6"/>
    <w:rsid w:val="00921A12"/>
    <w:rsid w:val="00921ED5"/>
    <w:rsid w:val="0092274F"/>
    <w:rsid w:val="0092303F"/>
    <w:rsid w:val="009230C1"/>
    <w:rsid w:val="00923206"/>
    <w:rsid w:val="00925E7E"/>
    <w:rsid w:val="009264E9"/>
    <w:rsid w:val="00926805"/>
    <w:rsid w:val="009268FB"/>
    <w:rsid w:val="00926983"/>
    <w:rsid w:val="009308A0"/>
    <w:rsid w:val="00930A0A"/>
    <w:rsid w:val="00930DC1"/>
    <w:rsid w:val="009312B7"/>
    <w:rsid w:val="00931517"/>
    <w:rsid w:val="00931582"/>
    <w:rsid w:val="00931C9F"/>
    <w:rsid w:val="009325FE"/>
    <w:rsid w:val="00932C6A"/>
    <w:rsid w:val="00932E0D"/>
    <w:rsid w:val="00932E67"/>
    <w:rsid w:val="009331B0"/>
    <w:rsid w:val="009334F5"/>
    <w:rsid w:val="00933932"/>
    <w:rsid w:val="0093404A"/>
    <w:rsid w:val="00934690"/>
    <w:rsid w:val="009347C5"/>
    <w:rsid w:val="00934807"/>
    <w:rsid w:val="009348C6"/>
    <w:rsid w:val="00934DAF"/>
    <w:rsid w:val="0093510C"/>
    <w:rsid w:val="0093513B"/>
    <w:rsid w:val="00935162"/>
    <w:rsid w:val="00935E4F"/>
    <w:rsid w:val="00936D5D"/>
    <w:rsid w:val="00937622"/>
    <w:rsid w:val="00937A7B"/>
    <w:rsid w:val="009405EF"/>
    <w:rsid w:val="00940618"/>
    <w:rsid w:val="00940793"/>
    <w:rsid w:val="00940848"/>
    <w:rsid w:val="00940F9F"/>
    <w:rsid w:val="0094118E"/>
    <w:rsid w:val="009417D0"/>
    <w:rsid w:val="009418FA"/>
    <w:rsid w:val="00941F7F"/>
    <w:rsid w:val="0094200A"/>
    <w:rsid w:val="00942136"/>
    <w:rsid w:val="0094219E"/>
    <w:rsid w:val="009421CD"/>
    <w:rsid w:val="009425AA"/>
    <w:rsid w:val="009427F3"/>
    <w:rsid w:val="009436BD"/>
    <w:rsid w:val="00943F1E"/>
    <w:rsid w:val="0094415F"/>
    <w:rsid w:val="0094426F"/>
    <w:rsid w:val="00945917"/>
    <w:rsid w:val="00945964"/>
    <w:rsid w:val="00945E36"/>
    <w:rsid w:val="00946206"/>
    <w:rsid w:val="00946E43"/>
    <w:rsid w:val="00947731"/>
    <w:rsid w:val="009503D4"/>
    <w:rsid w:val="009507BD"/>
    <w:rsid w:val="0095083D"/>
    <w:rsid w:val="00950C4E"/>
    <w:rsid w:val="00951355"/>
    <w:rsid w:val="009518BC"/>
    <w:rsid w:val="00952052"/>
    <w:rsid w:val="009535C0"/>
    <w:rsid w:val="0095387D"/>
    <w:rsid w:val="00953AD2"/>
    <w:rsid w:val="00953D68"/>
    <w:rsid w:val="00954EDE"/>
    <w:rsid w:val="00955132"/>
    <w:rsid w:val="00955591"/>
    <w:rsid w:val="00955EED"/>
    <w:rsid w:val="009561DE"/>
    <w:rsid w:val="009564F7"/>
    <w:rsid w:val="00956B84"/>
    <w:rsid w:val="0095716D"/>
    <w:rsid w:val="009604CB"/>
    <w:rsid w:val="00960632"/>
    <w:rsid w:val="009615A5"/>
    <w:rsid w:val="009617E5"/>
    <w:rsid w:val="009620B8"/>
    <w:rsid w:val="0096275A"/>
    <w:rsid w:val="00963409"/>
    <w:rsid w:val="009635E9"/>
    <w:rsid w:val="00963639"/>
    <w:rsid w:val="00964095"/>
    <w:rsid w:val="009645E8"/>
    <w:rsid w:val="00964736"/>
    <w:rsid w:val="00964E4D"/>
    <w:rsid w:val="0096500D"/>
    <w:rsid w:val="0096515C"/>
    <w:rsid w:val="00965725"/>
    <w:rsid w:val="009659F5"/>
    <w:rsid w:val="009661A8"/>
    <w:rsid w:val="0096664A"/>
    <w:rsid w:val="00966AE0"/>
    <w:rsid w:val="00966C01"/>
    <w:rsid w:val="0096707F"/>
    <w:rsid w:val="00967163"/>
    <w:rsid w:val="00967418"/>
    <w:rsid w:val="0096747B"/>
    <w:rsid w:val="00967532"/>
    <w:rsid w:val="009678B0"/>
    <w:rsid w:val="00967B51"/>
    <w:rsid w:val="00970241"/>
    <w:rsid w:val="0097024C"/>
    <w:rsid w:val="00970BD0"/>
    <w:rsid w:val="00970F37"/>
    <w:rsid w:val="00971236"/>
    <w:rsid w:val="00971642"/>
    <w:rsid w:val="00971708"/>
    <w:rsid w:val="00971961"/>
    <w:rsid w:val="00971BCC"/>
    <w:rsid w:val="00971C1F"/>
    <w:rsid w:val="00972804"/>
    <w:rsid w:val="009731EA"/>
    <w:rsid w:val="009733DE"/>
    <w:rsid w:val="00973AED"/>
    <w:rsid w:val="00973AF1"/>
    <w:rsid w:val="00974686"/>
    <w:rsid w:val="00974F7F"/>
    <w:rsid w:val="00975329"/>
    <w:rsid w:val="0097552A"/>
    <w:rsid w:val="00975C0C"/>
    <w:rsid w:val="00975ECF"/>
    <w:rsid w:val="0097671E"/>
    <w:rsid w:val="009773C8"/>
    <w:rsid w:val="009777A9"/>
    <w:rsid w:val="00977840"/>
    <w:rsid w:val="009801B3"/>
    <w:rsid w:val="009803E6"/>
    <w:rsid w:val="00980711"/>
    <w:rsid w:val="00980E47"/>
    <w:rsid w:val="00981748"/>
    <w:rsid w:val="00981D90"/>
    <w:rsid w:val="009820DB"/>
    <w:rsid w:val="00983287"/>
    <w:rsid w:val="00983ECC"/>
    <w:rsid w:val="00983EEE"/>
    <w:rsid w:val="00983F77"/>
    <w:rsid w:val="009841E9"/>
    <w:rsid w:val="00984BB4"/>
    <w:rsid w:val="00984ED3"/>
    <w:rsid w:val="00984EEC"/>
    <w:rsid w:val="0098535F"/>
    <w:rsid w:val="009856B5"/>
    <w:rsid w:val="00985744"/>
    <w:rsid w:val="0098581B"/>
    <w:rsid w:val="00985F4E"/>
    <w:rsid w:val="0098609A"/>
    <w:rsid w:val="009865B4"/>
    <w:rsid w:val="0098662D"/>
    <w:rsid w:val="00986D30"/>
    <w:rsid w:val="009876F3"/>
    <w:rsid w:val="009876F5"/>
    <w:rsid w:val="00990594"/>
    <w:rsid w:val="009910DF"/>
    <w:rsid w:val="0099333E"/>
    <w:rsid w:val="0099334B"/>
    <w:rsid w:val="009938B9"/>
    <w:rsid w:val="00994C17"/>
    <w:rsid w:val="009955EC"/>
    <w:rsid w:val="00995B45"/>
    <w:rsid w:val="00995B4D"/>
    <w:rsid w:val="00995D32"/>
    <w:rsid w:val="0099687D"/>
    <w:rsid w:val="00996D09"/>
    <w:rsid w:val="0099752D"/>
    <w:rsid w:val="00997954"/>
    <w:rsid w:val="00997ED1"/>
    <w:rsid w:val="009A0713"/>
    <w:rsid w:val="009A09BE"/>
    <w:rsid w:val="009A1171"/>
    <w:rsid w:val="009A11EC"/>
    <w:rsid w:val="009A12DD"/>
    <w:rsid w:val="009A15AA"/>
    <w:rsid w:val="009A179C"/>
    <w:rsid w:val="009A1C11"/>
    <w:rsid w:val="009A30C2"/>
    <w:rsid w:val="009A3D2F"/>
    <w:rsid w:val="009A3EFC"/>
    <w:rsid w:val="009A44EC"/>
    <w:rsid w:val="009A48F5"/>
    <w:rsid w:val="009A5166"/>
    <w:rsid w:val="009A5958"/>
    <w:rsid w:val="009A5B1B"/>
    <w:rsid w:val="009A5F44"/>
    <w:rsid w:val="009A71D3"/>
    <w:rsid w:val="009A727F"/>
    <w:rsid w:val="009A749B"/>
    <w:rsid w:val="009A75A3"/>
    <w:rsid w:val="009A783B"/>
    <w:rsid w:val="009B0020"/>
    <w:rsid w:val="009B0932"/>
    <w:rsid w:val="009B10F9"/>
    <w:rsid w:val="009B1DE0"/>
    <w:rsid w:val="009B2123"/>
    <w:rsid w:val="009B2C43"/>
    <w:rsid w:val="009B3959"/>
    <w:rsid w:val="009B3BB5"/>
    <w:rsid w:val="009B40ED"/>
    <w:rsid w:val="009B4324"/>
    <w:rsid w:val="009B4F3C"/>
    <w:rsid w:val="009B5F44"/>
    <w:rsid w:val="009B61E6"/>
    <w:rsid w:val="009B68E6"/>
    <w:rsid w:val="009B6AD8"/>
    <w:rsid w:val="009B6D59"/>
    <w:rsid w:val="009B7225"/>
    <w:rsid w:val="009B7C50"/>
    <w:rsid w:val="009C1796"/>
    <w:rsid w:val="009C2357"/>
    <w:rsid w:val="009C2494"/>
    <w:rsid w:val="009C24DB"/>
    <w:rsid w:val="009C265D"/>
    <w:rsid w:val="009C2D4C"/>
    <w:rsid w:val="009C3602"/>
    <w:rsid w:val="009C3787"/>
    <w:rsid w:val="009C3D76"/>
    <w:rsid w:val="009C4558"/>
    <w:rsid w:val="009C4CD5"/>
    <w:rsid w:val="009C4E11"/>
    <w:rsid w:val="009C52E0"/>
    <w:rsid w:val="009C54DE"/>
    <w:rsid w:val="009C5936"/>
    <w:rsid w:val="009C5F1B"/>
    <w:rsid w:val="009C5FC1"/>
    <w:rsid w:val="009C6CF2"/>
    <w:rsid w:val="009C6D7E"/>
    <w:rsid w:val="009C7073"/>
    <w:rsid w:val="009C722B"/>
    <w:rsid w:val="009C7ED3"/>
    <w:rsid w:val="009C7F5E"/>
    <w:rsid w:val="009D057C"/>
    <w:rsid w:val="009D0FC1"/>
    <w:rsid w:val="009D1532"/>
    <w:rsid w:val="009D17A0"/>
    <w:rsid w:val="009D1974"/>
    <w:rsid w:val="009D1C3C"/>
    <w:rsid w:val="009D1FA7"/>
    <w:rsid w:val="009D2802"/>
    <w:rsid w:val="009D2BF6"/>
    <w:rsid w:val="009D2C34"/>
    <w:rsid w:val="009D2D28"/>
    <w:rsid w:val="009D40F1"/>
    <w:rsid w:val="009D4147"/>
    <w:rsid w:val="009D4411"/>
    <w:rsid w:val="009D48C2"/>
    <w:rsid w:val="009D49D7"/>
    <w:rsid w:val="009D5DE4"/>
    <w:rsid w:val="009D6312"/>
    <w:rsid w:val="009D67B0"/>
    <w:rsid w:val="009D7759"/>
    <w:rsid w:val="009D7DFC"/>
    <w:rsid w:val="009D7F51"/>
    <w:rsid w:val="009E013B"/>
    <w:rsid w:val="009E053F"/>
    <w:rsid w:val="009E0B33"/>
    <w:rsid w:val="009E108C"/>
    <w:rsid w:val="009E112B"/>
    <w:rsid w:val="009E126E"/>
    <w:rsid w:val="009E1A7E"/>
    <w:rsid w:val="009E1AB4"/>
    <w:rsid w:val="009E1C5F"/>
    <w:rsid w:val="009E2369"/>
    <w:rsid w:val="009E26A8"/>
    <w:rsid w:val="009E271F"/>
    <w:rsid w:val="009E2869"/>
    <w:rsid w:val="009E2F5E"/>
    <w:rsid w:val="009E3BDC"/>
    <w:rsid w:val="009E41AB"/>
    <w:rsid w:val="009E43A8"/>
    <w:rsid w:val="009E4B03"/>
    <w:rsid w:val="009E519F"/>
    <w:rsid w:val="009E57C4"/>
    <w:rsid w:val="009E60DA"/>
    <w:rsid w:val="009E6645"/>
    <w:rsid w:val="009E6886"/>
    <w:rsid w:val="009E7127"/>
    <w:rsid w:val="009E75AD"/>
    <w:rsid w:val="009E77D8"/>
    <w:rsid w:val="009F0430"/>
    <w:rsid w:val="009F0522"/>
    <w:rsid w:val="009F10B5"/>
    <w:rsid w:val="009F1659"/>
    <w:rsid w:val="009F18D3"/>
    <w:rsid w:val="009F1A9D"/>
    <w:rsid w:val="009F1F6D"/>
    <w:rsid w:val="009F23FE"/>
    <w:rsid w:val="009F26F6"/>
    <w:rsid w:val="009F2F83"/>
    <w:rsid w:val="009F31A1"/>
    <w:rsid w:val="009F354D"/>
    <w:rsid w:val="009F35A4"/>
    <w:rsid w:val="009F42C9"/>
    <w:rsid w:val="009F42FC"/>
    <w:rsid w:val="009F4340"/>
    <w:rsid w:val="009F538E"/>
    <w:rsid w:val="009F55AB"/>
    <w:rsid w:val="009F5A61"/>
    <w:rsid w:val="009F5DE8"/>
    <w:rsid w:val="009F6612"/>
    <w:rsid w:val="009F67AC"/>
    <w:rsid w:val="009F6A78"/>
    <w:rsid w:val="009F724E"/>
    <w:rsid w:val="009F7ECB"/>
    <w:rsid w:val="009F7EEC"/>
    <w:rsid w:val="00A00726"/>
    <w:rsid w:val="00A00ABD"/>
    <w:rsid w:val="00A00B17"/>
    <w:rsid w:val="00A01232"/>
    <w:rsid w:val="00A018DC"/>
    <w:rsid w:val="00A01AE9"/>
    <w:rsid w:val="00A02053"/>
    <w:rsid w:val="00A02543"/>
    <w:rsid w:val="00A02860"/>
    <w:rsid w:val="00A03819"/>
    <w:rsid w:val="00A039C5"/>
    <w:rsid w:val="00A03DB7"/>
    <w:rsid w:val="00A04A7E"/>
    <w:rsid w:val="00A04F9D"/>
    <w:rsid w:val="00A051C3"/>
    <w:rsid w:val="00A05921"/>
    <w:rsid w:val="00A05CCA"/>
    <w:rsid w:val="00A05FF3"/>
    <w:rsid w:val="00A062E1"/>
    <w:rsid w:val="00A068F1"/>
    <w:rsid w:val="00A06A14"/>
    <w:rsid w:val="00A06DC7"/>
    <w:rsid w:val="00A06F84"/>
    <w:rsid w:val="00A07078"/>
    <w:rsid w:val="00A07843"/>
    <w:rsid w:val="00A07FC2"/>
    <w:rsid w:val="00A1082B"/>
    <w:rsid w:val="00A10DCF"/>
    <w:rsid w:val="00A11806"/>
    <w:rsid w:val="00A11969"/>
    <w:rsid w:val="00A11C48"/>
    <w:rsid w:val="00A123B9"/>
    <w:rsid w:val="00A1244D"/>
    <w:rsid w:val="00A12753"/>
    <w:rsid w:val="00A13336"/>
    <w:rsid w:val="00A13644"/>
    <w:rsid w:val="00A13B01"/>
    <w:rsid w:val="00A13BE1"/>
    <w:rsid w:val="00A141D8"/>
    <w:rsid w:val="00A146D9"/>
    <w:rsid w:val="00A14BA3"/>
    <w:rsid w:val="00A1504A"/>
    <w:rsid w:val="00A1539C"/>
    <w:rsid w:val="00A15920"/>
    <w:rsid w:val="00A160A4"/>
    <w:rsid w:val="00A16338"/>
    <w:rsid w:val="00A1636E"/>
    <w:rsid w:val="00A16D83"/>
    <w:rsid w:val="00A203F5"/>
    <w:rsid w:val="00A2055D"/>
    <w:rsid w:val="00A20886"/>
    <w:rsid w:val="00A20D3E"/>
    <w:rsid w:val="00A229B7"/>
    <w:rsid w:val="00A22D1A"/>
    <w:rsid w:val="00A2331D"/>
    <w:rsid w:val="00A2332E"/>
    <w:rsid w:val="00A23D32"/>
    <w:rsid w:val="00A23FDB"/>
    <w:rsid w:val="00A2422F"/>
    <w:rsid w:val="00A24F7A"/>
    <w:rsid w:val="00A26918"/>
    <w:rsid w:val="00A27003"/>
    <w:rsid w:val="00A2764E"/>
    <w:rsid w:val="00A279A5"/>
    <w:rsid w:val="00A27C06"/>
    <w:rsid w:val="00A300C5"/>
    <w:rsid w:val="00A30AC6"/>
    <w:rsid w:val="00A3144D"/>
    <w:rsid w:val="00A3177A"/>
    <w:rsid w:val="00A32121"/>
    <w:rsid w:val="00A32201"/>
    <w:rsid w:val="00A3283A"/>
    <w:rsid w:val="00A32974"/>
    <w:rsid w:val="00A32AAB"/>
    <w:rsid w:val="00A32D7F"/>
    <w:rsid w:val="00A3308C"/>
    <w:rsid w:val="00A332CD"/>
    <w:rsid w:val="00A33D15"/>
    <w:rsid w:val="00A34EAE"/>
    <w:rsid w:val="00A351FF"/>
    <w:rsid w:val="00A355B2"/>
    <w:rsid w:val="00A370D8"/>
    <w:rsid w:val="00A41877"/>
    <w:rsid w:val="00A41E0D"/>
    <w:rsid w:val="00A42631"/>
    <w:rsid w:val="00A42AC7"/>
    <w:rsid w:val="00A44520"/>
    <w:rsid w:val="00A449B3"/>
    <w:rsid w:val="00A44A59"/>
    <w:rsid w:val="00A4541A"/>
    <w:rsid w:val="00A45DF1"/>
    <w:rsid w:val="00A45E62"/>
    <w:rsid w:val="00A467C4"/>
    <w:rsid w:val="00A4731A"/>
    <w:rsid w:val="00A47443"/>
    <w:rsid w:val="00A4799E"/>
    <w:rsid w:val="00A5014E"/>
    <w:rsid w:val="00A5036D"/>
    <w:rsid w:val="00A50520"/>
    <w:rsid w:val="00A50E40"/>
    <w:rsid w:val="00A51D64"/>
    <w:rsid w:val="00A51E3A"/>
    <w:rsid w:val="00A51F48"/>
    <w:rsid w:val="00A52BEC"/>
    <w:rsid w:val="00A52D7D"/>
    <w:rsid w:val="00A53100"/>
    <w:rsid w:val="00A53C13"/>
    <w:rsid w:val="00A54027"/>
    <w:rsid w:val="00A54144"/>
    <w:rsid w:val="00A541FF"/>
    <w:rsid w:val="00A543B1"/>
    <w:rsid w:val="00A549DF"/>
    <w:rsid w:val="00A54AAA"/>
    <w:rsid w:val="00A55A64"/>
    <w:rsid w:val="00A55BA1"/>
    <w:rsid w:val="00A55CCE"/>
    <w:rsid w:val="00A565DF"/>
    <w:rsid w:val="00A56882"/>
    <w:rsid w:val="00A569B6"/>
    <w:rsid w:val="00A5708E"/>
    <w:rsid w:val="00A57B57"/>
    <w:rsid w:val="00A57C52"/>
    <w:rsid w:val="00A60311"/>
    <w:rsid w:val="00A60511"/>
    <w:rsid w:val="00A61E43"/>
    <w:rsid w:val="00A62474"/>
    <w:rsid w:val="00A62598"/>
    <w:rsid w:val="00A6268E"/>
    <w:rsid w:val="00A62886"/>
    <w:rsid w:val="00A632E5"/>
    <w:rsid w:val="00A63550"/>
    <w:rsid w:val="00A63D49"/>
    <w:rsid w:val="00A63ECA"/>
    <w:rsid w:val="00A6481E"/>
    <w:rsid w:val="00A64917"/>
    <w:rsid w:val="00A64C2C"/>
    <w:rsid w:val="00A657C7"/>
    <w:rsid w:val="00A6584E"/>
    <w:rsid w:val="00A65D83"/>
    <w:rsid w:val="00A66F11"/>
    <w:rsid w:val="00A672FE"/>
    <w:rsid w:val="00A6772B"/>
    <w:rsid w:val="00A67DDD"/>
    <w:rsid w:val="00A70293"/>
    <w:rsid w:val="00A70BC2"/>
    <w:rsid w:val="00A70EF9"/>
    <w:rsid w:val="00A71ADB"/>
    <w:rsid w:val="00A71FB9"/>
    <w:rsid w:val="00A723AC"/>
    <w:rsid w:val="00A723E4"/>
    <w:rsid w:val="00A72527"/>
    <w:rsid w:val="00A726BB"/>
    <w:rsid w:val="00A72B79"/>
    <w:rsid w:val="00A72E37"/>
    <w:rsid w:val="00A730E2"/>
    <w:rsid w:val="00A745B7"/>
    <w:rsid w:val="00A7487D"/>
    <w:rsid w:val="00A7514E"/>
    <w:rsid w:val="00A751E2"/>
    <w:rsid w:val="00A75DF0"/>
    <w:rsid w:val="00A764BB"/>
    <w:rsid w:val="00A7671A"/>
    <w:rsid w:val="00A76922"/>
    <w:rsid w:val="00A76A62"/>
    <w:rsid w:val="00A76F51"/>
    <w:rsid w:val="00A77864"/>
    <w:rsid w:val="00A77FBC"/>
    <w:rsid w:val="00A800B2"/>
    <w:rsid w:val="00A806B6"/>
    <w:rsid w:val="00A808A7"/>
    <w:rsid w:val="00A80BB8"/>
    <w:rsid w:val="00A80C2C"/>
    <w:rsid w:val="00A813BC"/>
    <w:rsid w:val="00A81599"/>
    <w:rsid w:val="00A81608"/>
    <w:rsid w:val="00A81CCD"/>
    <w:rsid w:val="00A8212B"/>
    <w:rsid w:val="00A82F09"/>
    <w:rsid w:val="00A8420D"/>
    <w:rsid w:val="00A8436D"/>
    <w:rsid w:val="00A843E6"/>
    <w:rsid w:val="00A84414"/>
    <w:rsid w:val="00A8448E"/>
    <w:rsid w:val="00A845CA"/>
    <w:rsid w:val="00A849A5"/>
    <w:rsid w:val="00A84B7B"/>
    <w:rsid w:val="00A850DB"/>
    <w:rsid w:val="00A851FD"/>
    <w:rsid w:val="00A854EA"/>
    <w:rsid w:val="00A8644D"/>
    <w:rsid w:val="00A86884"/>
    <w:rsid w:val="00A87386"/>
    <w:rsid w:val="00A8740B"/>
    <w:rsid w:val="00A87A39"/>
    <w:rsid w:val="00A87A91"/>
    <w:rsid w:val="00A87BE1"/>
    <w:rsid w:val="00A900A9"/>
    <w:rsid w:val="00A90432"/>
    <w:rsid w:val="00A904BC"/>
    <w:rsid w:val="00A9078B"/>
    <w:rsid w:val="00A90840"/>
    <w:rsid w:val="00A90B5C"/>
    <w:rsid w:val="00A90D72"/>
    <w:rsid w:val="00A915FC"/>
    <w:rsid w:val="00A9194D"/>
    <w:rsid w:val="00A9233F"/>
    <w:rsid w:val="00A92B05"/>
    <w:rsid w:val="00A935CC"/>
    <w:rsid w:val="00A938D4"/>
    <w:rsid w:val="00A93B28"/>
    <w:rsid w:val="00A94990"/>
    <w:rsid w:val="00A94A1C"/>
    <w:rsid w:val="00A94A4E"/>
    <w:rsid w:val="00A94B36"/>
    <w:rsid w:val="00A950BA"/>
    <w:rsid w:val="00A951DD"/>
    <w:rsid w:val="00A95770"/>
    <w:rsid w:val="00A95A04"/>
    <w:rsid w:val="00A95D2B"/>
    <w:rsid w:val="00A963D5"/>
    <w:rsid w:val="00A97042"/>
    <w:rsid w:val="00A97AD8"/>
    <w:rsid w:val="00A97C56"/>
    <w:rsid w:val="00AA0889"/>
    <w:rsid w:val="00AA0D8A"/>
    <w:rsid w:val="00AA0E61"/>
    <w:rsid w:val="00AA12C1"/>
    <w:rsid w:val="00AA1576"/>
    <w:rsid w:val="00AA158B"/>
    <w:rsid w:val="00AA1754"/>
    <w:rsid w:val="00AA195A"/>
    <w:rsid w:val="00AA1F88"/>
    <w:rsid w:val="00AA2DBC"/>
    <w:rsid w:val="00AA2E5C"/>
    <w:rsid w:val="00AA2EE0"/>
    <w:rsid w:val="00AA3363"/>
    <w:rsid w:val="00AA355F"/>
    <w:rsid w:val="00AA3565"/>
    <w:rsid w:val="00AA368A"/>
    <w:rsid w:val="00AA3765"/>
    <w:rsid w:val="00AA480F"/>
    <w:rsid w:val="00AA5D7A"/>
    <w:rsid w:val="00AA6145"/>
    <w:rsid w:val="00AA6574"/>
    <w:rsid w:val="00AA6752"/>
    <w:rsid w:val="00AA7526"/>
    <w:rsid w:val="00AA7586"/>
    <w:rsid w:val="00AA7692"/>
    <w:rsid w:val="00AA7A58"/>
    <w:rsid w:val="00AB0193"/>
    <w:rsid w:val="00AB18B6"/>
    <w:rsid w:val="00AB1D16"/>
    <w:rsid w:val="00AB1EFC"/>
    <w:rsid w:val="00AB20E2"/>
    <w:rsid w:val="00AB385A"/>
    <w:rsid w:val="00AB4F41"/>
    <w:rsid w:val="00AB5175"/>
    <w:rsid w:val="00AB66BC"/>
    <w:rsid w:val="00AB6C22"/>
    <w:rsid w:val="00AB734B"/>
    <w:rsid w:val="00AB73DB"/>
    <w:rsid w:val="00AC000A"/>
    <w:rsid w:val="00AC0AE5"/>
    <w:rsid w:val="00AC0E06"/>
    <w:rsid w:val="00AC1834"/>
    <w:rsid w:val="00AC1DB4"/>
    <w:rsid w:val="00AC226D"/>
    <w:rsid w:val="00AC23DD"/>
    <w:rsid w:val="00AC2738"/>
    <w:rsid w:val="00AC2916"/>
    <w:rsid w:val="00AC2A50"/>
    <w:rsid w:val="00AC2B47"/>
    <w:rsid w:val="00AC2B8D"/>
    <w:rsid w:val="00AC35E5"/>
    <w:rsid w:val="00AC3834"/>
    <w:rsid w:val="00AC3D38"/>
    <w:rsid w:val="00AC505A"/>
    <w:rsid w:val="00AC58C0"/>
    <w:rsid w:val="00AC590C"/>
    <w:rsid w:val="00AC62EF"/>
    <w:rsid w:val="00AC6409"/>
    <w:rsid w:val="00AC64EE"/>
    <w:rsid w:val="00AC7AFA"/>
    <w:rsid w:val="00AC7D51"/>
    <w:rsid w:val="00AD0182"/>
    <w:rsid w:val="00AD026B"/>
    <w:rsid w:val="00AD0997"/>
    <w:rsid w:val="00AD110B"/>
    <w:rsid w:val="00AD1AA9"/>
    <w:rsid w:val="00AD1D4C"/>
    <w:rsid w:val="00AD1DE9"/>
    <w:rsid w:val="00AD1F32"/>
    <w:rsid w:val="00AD1FD0"/>
    <w:rsid w:val="00AD204A"/>
    <w:rsid w:val="00AD2580"/>
    <w:rsid w:val="00AD2C19"/>
    <w:rsid w:val="00AD30FD"/>
    <w:rsid w:val="00AD3765"/>
    <w:rsid w:val="00AD38D5"/>
    <w:rsid w:val="00AD4AAC"/>
    <w:rsid w:val="00AD4F21"/>
    <w:rsid w:val="00AD58EB"/>
    <w:rsid w:val="00AD5B13"/>
    <w:rsid w:val="00AD6144"/>
    <w:rsid w:val="00AD62CF"/>
    <w:rsid w:val="00AD68B6"/>
    <w:rsid w:val="00AD6A21"/>
    <w:rsid w:val="00AD6CE3"/>
    <w:rsid w:val="00AD70EF"/>
    <w:rsid w:val="00AE03BC"/>
    <w:rsid w:val="00AE0E07"/>
    <w:rsid w:val="00AE0EC4"/>
    <w:rsid w:val="00AE1267"/>
    <w:rsid w:val="00AE1969"/>
    <w:rsid w:val="00AE1F6A"/>
    <w:rsid w:val="00AE216B"/>
    <w:rsid w:val="00AE28F3"/>
    <w:rsid w:val="00AE37D7"/>
    <w:rsid w:val="00AE3E7D"/>
    <w:rsid w:val="00AE5C00"/>
    <w:rsid w:val="00AE6538"/>
    <w:rsid w:val="00AE67F3"/>
    <w:rsid w:val="00AE6CEF"/>
    <w:rsid w:val="00AE6E0C"/>
    <w:rsid w:val="00AE7613"/>
    <w:rsid w:val="00AE7770"/>
    <w:rsid w:val="00AE77A0"/>
    <w:rsid w:val="00AF023A"/>
    <w:rsid w:val="00AF025C"/>
    <w:rsid w:val="00AF0395"/>
    <w:rsid w:val="00AF04D4"/>
    <w:rsid w:val="00AF0848"/>
    <w:rsid w:val="00AF1068"/>
    <w:rsid w:val="00AF1BF7"/>
    <w:rsid w:val="00AF4518"/>
    <w:rsid w:val="00AF4E2A"/>
    <w:rsid w:val="00AF5481"/>
    <w:rsid w:val="00AF5E87"/>
    <w:rsid w:val="00AF5FB9"/>
    <w:rsid w:val="00AF632E"/>
    <w:rsid w:val="00AF689A"/>
    <w:rsid w:val="00AF6B61"/>
    <w:rsid w:val="00AF797D"/>
    <w:rsid w:val="00AF7A96"/>
    <w:rsid w:val="00B00161"/>
    <w:rsid w:val="00B009D0"/>
    <w:rsid w:val="00B01451"/>
    <w:rsid w:val="00B01D5C"/>
    <w:rsid w:val="00B02341"/>
    <w:rsid w:val="00B02C09"/>
    <w:rsid w:val="00B035FB"/>
    <w:rsid w:val="00B03ABA"/>
    <w:rsid w:val="00B03CCD"/>
    <w:rsid w:val="00B03E6C"/>
    <w:rsid w:val="00B040AA"/>
    <w:rsid w:val="00B04C93"/>
    <w:rsid w:val="00B04CD0"/>
    <w:rsid w:val="00B05411"/>
    <w:rsid w:val="00B0544F"/>
    <w:rsid w:val="00B055E3"/>
    <w:rsid w:val="00B05647"/>
    <w:rsid w:val="00B06B72"/>
    <w:rsid w:val="00B0722B"/>
    <w:rsid w:val="00B0772A"/>
    <w:rsid w:val="00B07E23"/>
    <w:rsid w:val="00B102A0"/>
    <w:rsid w:val="00B108DC"/>
    <w:rsid w:val="00B1132A"/>
    <w:rsid w:val="00B1161C"/>
    <w:rsid w:val="00B12445"/>
    <w:rsid w:val="00B13204"/>
    <w:rsid w:val="00B135C8"/>
    <w:rsid w:val="00B15256"/>
    <w:rsid w:val="00B15936"/>
    <w:rsid w:val="00B15961"/>
    <w:rsid w:val="00B15EFF"/>
    <w:rsid w:val="00B166A9"/>
    <w:rsid w:val="00B1675D"/>
    <w:rsid w:val="00B16DF0"/>
    <w:rsid w:val="00B17E02"/>
    <w:rsid w:val="00B17F0E"/>
    <w:rsid w:val="00B21190"/>
    <w:rsid w:val="00B21610"/>
    <w:rsid w:val="00B21915"/>
    <w:rsid w:val="00B21FF9"/>
    <w:rsid w:val="00B220A9"/>
    <w:rsid w:val="00B2251B"/>
    <w:rsid w:val="00B22694"/>
    <w:rsid w:val="00B229C0"/>
    <w:rsid w:val="00B22A24"/>
    <w:rsid w:val="00B22D7C"/>
    <w:rsid w:val="00B23408"/>
    <w:rsid w:val="00B234E6"/>
    <w:rsid w:val="00B238E3"/>
    <w:rsid w:val="00B23943"/>
    <w:rsid w:val="00B24912"/>
    <w:rsid w:val="00B24935"/>
    <w:rsid w:val="00B24B0C"/>
    <w:rsid w:val="00B25013"/>
    <w:rsid w:val="00B2518D"/>
    <w:rsid w:val="00B25D18"/>
    <w:rsid w:val="00B262D6"/>
    <w:rsid w:val="00B27515"/>
    <w:rsid w:val="00B27A96"/>
    <w:rsid w:val="00B27B49"/>
    <w:rsid w:val="00B27BA9"/>
    <w:rsid w:val="00B27DEB"/>
    <w:rsid w:val="00B30DCF"/>
    <w:rsid w:val="00B30DF4"/>
    <w:rsid w:val="00B31236"/>
    <w:rsid w:val="00B31942"/>
    <w:rsid w:val="00B3194C"/>
    <w:rsid w:val="00B31D19"/>
    <w:rsid w:val="00B329C5"/>
    <w:rsid w:val="00B32FF3"/>
    <w:rsid w:val="00B33C55"/>
    <w:rsid w:val="00B342BD"/>
    <w:rsid w:val="00B34D84"/>
    <w:rsid w:val="00B34DB0"/>
    <w:rsid w:val="00B34F9D"/>
    <w:rsid w:val="00B35994"/>
    <w:rsid w:val="00B35DB6"/>
    <w:rsid w:val="00B3612E"/>
    <w:rsid w:val="00B362FA"/>
    <w:rsid w:val="00B363D4"/>
    <w:rsid w:val="00B368C5"/>
    <w:rsid w:val="00B36CFF"/>
    <w:rsid w:val="00B36D1D"/>
    <w:rsid w:val="00B370A3"/>
    <w:rsid w:val="00B406BA"/>
    <w:rsid w:val="00B4072F"/>
    <w:rsid w:val="00B40D00"/>
    <w:rsid w:val="00B40EAF"/>
    <w:rsid w:val="00B411E3"/>
    <w:rsid w:val="00B4150A"/>
    <w:rsid w:val="00B42C9F"/>
    <w:rsid w:val="00B43EB6"/>
    <w:rsid w:val="00B44374"/>
    <w:rsid w:val="00B443BC"/>
    <w:rsid w:val="00B4465A"/>
    <w:rsid w:val="00B44794"/>
    <w:rsid w:val="00B45441"/>
    <w:rsid w:val="00B459F9"/>
    <w:rsid w:val="00B45BFD"/>
    <w:rsid w:val="00B461BD"/>
    <w:rsid w:val="00B46824"/>
    <w:rsid w:val="00B46C6A"/>
    <w:rsid w:val="00B47138"/>
    <w:rsid w:val="00B47F22"/>
    <w:rsid w:val="00B510CB"/>
    <w:rsid w:val="00B51135"/>
    <w:rsid w:val="00B514D4"/>
    <w:rsid w:val="00B5153E"/>
    <w:rsid w:val="00B519A9"/>
    <w:rsid w:val="00B5237C"/>
    <w:rsid w:val="00B524CC"/>
    <w:rsid w:val="00B52829"/>
    <w:rsid w:val="00B5367F"/>
    <w:rsid w:val="00B539F0"/>
    <w:rsid w:val="00B544D2"/>
    <w:rsid w:val="00B54C92"/>
    <w:rsid w:val="00B55521"/>
    <w:rsid w:val="00B55E08"/>
    <w:rsid w:val="00B56512"/>
    <w:rsid w:val="00B57007"/>
    <w:rsid w:val="00B57580"/>
    <w:rsid w:val="00B57DA0"/>
    <w:rsid w:val="00B6082E"/>
    <w:rsid w:val="00B61AC3"/>
    <w:rsid w:val="00B6218A"/>
    <w:rsid w:val="00B62542"/>
    <w:rsid w:val="00B629AB"/>
    <w:rsid w:val="00B629B9"/>
    <w:rsid w:val="00B62C67"/>
    <w:rsid w:val="00B633A5"/>
    <w:rsid w:val="00B63C03"/>
    <w:rsid w:val="00B63CDB"/>
    <w:rsid w:val="00B63CF9"/>
    <w:rsid w:val="00B63E1A"/>
    <w:rsid w:val="00B64C68"/>
    <w:rsid w:val="00B64EFC"/>
    <w:rsid w:val="00B65656"/>
    <w:rsid w:val="00B657E6"/>
    <w:rsid w:val="00B66370"/>
    <w:rsid w:val="00B67531"/>
    <w:rsid w:val="00B675CC"/>
    <w:rsid w:val="00B67975"/>
    <w:rsid w:val="00B7068A"/>
    <w:rsid w:val="00B7170D"/>
    <w:rsid w:val="00B71BA3"/>
    <w:rsid w:val="00B72195"/>
    <w:rsid w:val="00B72245"/>
    <w:rsid w:val="00B722D5"/>
    <w:rsid w:val="00B72CBC"/>
    <w:rsid w:val="00B72DEB"/>
    <w:rsid w:val="00B732A0"/>
    <w:rsid w:val="00B73EEF"/>
    <w:rsid w:val="00B74134"/>
    <w:rsid w:val="00B74462"/>
    <w:rsid w:val="00B7456D"/>
    <w:rsid w:val="00B74E18"/>
    <w:rsid w:val="00B74EAF"/>
    <w:rsid w:val="00B75216"/>
    <w:rsid w:val="00B7565C"/>
    <w:rsid w:val="00B756ED"/>
    <w:rsid w:val="00B758A9"/>
    <w:rsid w:val="00B76AB2"/>
    <w:rsid w:val="00B76F8B"/>
    <w:rsid w:val="00B77073"/>
    <w:rsid w:val="00B7729B"/>
    <w:rsid w:val="00B77561"/>
    <w:rsid w:val="00B77A8A"/>
    <w:rsid w:val="00B77B6B"/>
    <w:rsid w:val="00B77C7C"/>
    <w:rsid w:val="00B77DA8"/>
    <w:rsid w:val="00B817EE"/>
    <w:rsid w:val="00B82330"/>
    <w:rsid w:val="00B8290B"/>
    <w:rsid w:val="00B82A6B"/>
    <w:rsid w:val="00B82F13"/>
    <w:rsid w:val="00B82F38"/>
    <w:rsid w:val="00B83066"/>
    <w:rsid w:val="00B833EB"/>
    <w:rsid w:val="00B835EC"/>
    <w:rsid w:val="00B83CC6"/>
    <w:rsid w:val="00B83D59"/>
    <w:rsid w:val="00B856D9"/>
    <w:rsid w:val="00B863BD"/>
    <w:rsid w:val="00B86C67"/>
    <w:rsid w:val="00B87157"/>
    <w:rsid w:val="00B8757C"/>
    <w:rsid w:val="00B87DA7"/>
    <w:rsid w:val="00B90C70"/>
    <w:rsid w:val="00B91049"/>
    <w:rsid w:val="00B910AD"/>
    <w:rsid w:val="00B919C8"/>
    <w:rsid w:val="00B91B38"/>
    <w:rsid w:val="00B921C1"/>
    <w:rsid w:val="00B92506"/>
    <w:rsid w:val="00B9250B"/>
    <w:rsid w:val="00B92605"/>
    <w:rsid w:val="00B92850"/>
    <w:rsid w:val="00B92DC6"/>
    <w:rsid w:val="00B9349C"/>
    <w:rsid w:val="00B936D2"/>
    <w:rsid w:val="00B93948"/>
    <w:rsid w:val="00B93D08"/>
    <w:rsid w:val="00B940E9"/>
    <w:rsid w:val="00B958AF"/>
    <w:rsid w:val="00B960CF"/>
    <w:rsid w:val="00B96B85"/>
    <w:rsid w:val="00B96BEE"/>
    <w:rsid w:val="00BA0FA9"/>
    <w:rsid w:val="00BA19DF"/>
    <w:rsid w:val="00BA1C73"/>
    <w:rsid w:val="00BA206A"/>
    <w:rsid w:val="00BA219C"/>
    <w:rsid w:val="00BA2BBE"/>
    <w:rsid w:val="00BA2EEA"/>
    <w:rsid w:val="00BA3374"/>
    <w:rsid w:val="00BA504B"/>
    <w:rsid w:val="00BA5989"/>
    <w:rsid w:val="00BA642C"/>
    <w:rsid w:val="00BA6856"/>
    <w:rsid w:val="00BA6E28"/>
    <w:rsid w:val="00BA7138"/>
    <w:rsid w:val="00BA762D"/>
    <w:rsid w:val="00BA7C11"/>
    <w:rsid w:val="00BB05F8"/>
    <w:rsid w:val="00BB204A"/>
    <w:rsid w:val="00BB251F"/>
    <w:rsid w:val="00BB2729"/>
    <w:rsid w:val="00BB3155"/>
    <w:rsid w:val="00BB3235"/>
    <w:rsid w:val="00BB35C6"/>
    <w:rsid w:val="00BB3C18"/>
    <w:rsid w:val="00BB3C85"/>
    <w:rsid w:val="00BB3DCB"/>
    <w:rsid w:val="00BB471E"/>
    <w:rsid w:val="00BB48EE"/>
    <w:rsid w:val="00BB525C"/>
    <w:rsid w:val="00BB5566"/>
    <w:rsid w:val="00BB568D"/>
    <w:rsid w:val="00BB5F7C"/>
    <w:rsid w:val="00BB6796"/>
    <w:rsid w:val="00BB6A2E"/>
    <w:rsid w:val="00BB6F04"/>
    <w:rsid w:val="00BB700A"/>
    <w:rsid w:val="00BB7579"/>
    <w:rsid w:val="00BB765B"/>
    <w:rsid w:val="00BB7CC7"/>
    <w:rsid w:val="00BB7FDE"/>
    <w:rsid w:val="00BC00F3"/>
    <w:rsid w:val="00BC0407"/>
    <w:rsid w:val="00BC128B"/>
    <w:rsid w:val="00BC1500"/>
    <w:rsid w:val="00BC2108"/>
    <w:rsid w:val="00BC2577"/>
    <w:rsid w:val="00BC28CE"/>
    <w:rsid w:val="00BC3778"/>
    <w:rsid w:val="00BC4806"/>
    <w:rsid w:val="00BC4A76"/>
    <w:rsid w:val="00BC4BE2"/>
    <w:rsid w:val="00BC518F"/>
    <w:rsid w:val="00BC594F"/>
    <w:rsid w:val="00BC5EF5"/>
    <w:rsid w:val="00BC5FB2"/>
    <w:rsid w:val="00BC6315"/>
    <w:rsid w:val="00BC66D0"/>
    <w:rsid w:val="00BC6E41"/>
    <w:rsid w:val="00BC71CF"/>
    <w:rsid w:val="00BC7268"/>
    <w:rsid w:val="00BC7673"/>
    <w:rsid w:val="00BD0701"/>
    <w:rsid w:val="00BD0B55"/>
    <w:rsid w:val="00BD13D9"/>
    <w:rsid w:val="00BD1469"/>
    <w:rsid w:val="00BD1977"/>
    <w:rsid w:val="00BD21F7"/>
    <w:rsid w:val="00BD30C3"/>
    <w:rsid w:val="00BD3EE9"/>
    <w:rsid w:val="00BD4576"/>
    <w:rsid w:val="00BD4931"/>
    <w:rsid w:val="00BD4F58"/>
    <w:rsid w:val="00BD509F"/>
    <w:rsid w:val="00BD51A8"/>
    <w:rsid w:val="00BD551E"/>
    <w:rsid w:val="00BD59C6"/>
    <w:rsid w:val="00BD59D0"/>
    <w:rsid w:val="00BD64AE"/>
    <w:rsid w:val="00BD6EA8"/>
    <w:rsid w:val="00BD758B"/>
    <w:rsid w:val="00BE01C2"/>
    <w:rsid w:val="00BE2E5C"/>
    <w:rsid w:val="00BE2F9B"/>
    <w:rsid w:val="00BE3009"/>
    <w:rsid w:val="00BE3790"/>
    <w:rsid w:val="00BE39CE"/>
    <w:rsid w:val="00BE3E8F"/>
    <w:rsid w:val="00BE3F29"/>
    <w:rsid w:val="00BE45D2"/>
    <w:rsid w:val="00BE47CD"/>
    <w:rsid w:val="00BE4A47"/>
    <w:rsid w:val="00BE4A66"/>
    <w:rsid w:val="00BE4D35"/>
    <w:rsid w:val="00BE51E5"/>
    <w:rsid w:val="00BE53FA"/>
    <w:rsid w:val="00BE5881"/>
    <w:rsid w:val="00BE5B86"/>
    <w:rsid w:val="00BE5F47"/>
    <w:rsid w:val="00BE6DDA"/>
    <w:rsid w:val="00BE6EDA"/>
    <w:rsid w:val="00BE7682"/>
    <w:rsid w:val="00BE7A66"/>
    <w:rsid w:val="00BE7E23"/>
    <w:rsid w:val="00BF00A5"/>
    <w:rsid w:val="00BF01D0"/>
    <w:rsid w:val="00BF0B98"/>
    <w:rsid w:val="00BF0E8E"/>
    <w:rsid w:val="00BF15BC"/>
    <w:rsid w:val="00BF161D"/>
    <w:rsid w:val="00BF162F"/>
    <w:rsid w:val="00BF1B15"/>
    <w:rsid w:val="00BF407D"/>
    <w:rsid w:val="00BF535A"/>
    <w:rsid w:val="00BF5A0E"/>
    <w:rsid w:val="00BF600A"/>
    <w:rsid w:val="00BF64D3"/>
    <w:rsid w:val="00BF71CF"/>
    <w:rsid w:val="00BF721A"/>
    <w:rsid w:val="00BF72E6"/>
    <w:rsid w:val="00BF7739"/>
    <w:rsid w:val="00BF791D"/>
    <w:rsid w:val="00BF7D5E"/>
    <w:rsid w:val="00C005DC"/>
    <w:rsid w:val="00C00746"/>
    <w:rsid w:val="00C02D74"/>
    <w:rsid w:val="00C03AB3"/>
    <w:rsid w:val="00C03AE2"/>
    <w:rsid w:val="00C03B02"/>
    <w:rsid w:val="00C04D60"/>
    <w:rsid w:val="00C04E5A"/>
    <w:rsid w:val="00C05664"/>
    <w:rsid w:val="00C056B4"/>
    <w:rsid w:val="00C056FF"/>
    <w:rsid w:val="00C05A8D"/>
    <w:rsid w:val="00C05B38"/>
    <w:rsid w:val="00C05B6C"/>
    <w:rsid w:val="00C060F5"/>
    <w:rsid w:val="00C063BC"/>
    <w:rsid w:val="00C0697D"/>
    <w:rsid w:val="00C06E38"/>
    <w:rsid w:val="00C07DC1"/>
    <w:rsid w:val="00C10948"/>
    <w:rsid w:val="00C11517"/>
    <w:rsid w:val="00C117C0"/>
    <w:rsid w:val="00C12336"/>
    <w:rsid w:val="00C123F6"/>
    <w:rsid w:val="00C12458"/>
    <w:rsid w:val="00C12D01"/>
    <w:rsid w:val="00C12DBA"/>
    <w:rsid w:val="00C133DA"/>
    <w:rsid w:val="00C13A2B"/>
    <w:rsid w:val="00C13A44"/>
    <w:rsid w:val="00C1540A"/>
    <w:rsid w:val="00C15710"/>
    <w:rsid w:val="00C1590E"/>
    <w:rsid w:val="00C15F55"/>
    <w:rsid w:val="00C16350"/>
    <w:rsid w:val="00C17473"/>
    <w:rsid w:val="00C176C2"/>
    <w:rsid w:val="00C17878"/>
    <w:rsid w:val="00C17E68"/>
    <w:rsid w:val="00C210C5"/>
    <w:rsid w:val="00C21159"/>
    <w:rsid w:val="00C2146A"/>
    <w:rsid w:val="00C21552"/>
    <w:rsid w:val="00C21B51"/>
    <w:rsid w:val="00C21EA0"/>
    <w:rsid w:val="00C21ED7"/>
    <w:rsid w:val="00C22BA7"/>
    <w:rsid w:val="00C2387E"/>
    <w:rsid w:val="00C23D82"/>
    <w:rsid w:val="00C24221"/>
    <w:rsid w:val="00C24392"/>
    <w:rsid w:val="00C24772"/>
    <w:rsid w:val="00C25505"/>
    <w:rsid w:val="00C2567E"/>
    <w:rsid w:val="00C258E1"/>
    <w:rsid w:val="00C25A24"/>
    <w:rsid w:val="00C261AB"/>
    <w:rsid w:val="00C27010"/>
    <w:rsid w:val="00C2722C"/>
    <w:rsid w:val="00C2728B"/>
    <w:rsid w:val="00C2779B"/>
    <w:rsid w:val="00C308A7"/>
    <w:rsid w:val="00C30C82"/>
    <w:rsid w:val="00C310B2"/>
    <w:rsid w:val="00C3165B"/>
    <w:rsid w:val="00C33862"/>
    <w:rsid w:val="00C33C86"/>
    <w:rsid w:val="00C33C91"/>
    <w:rsid w:val="00C340E1"/>
    <w:rsid w:val="00C34A94"/>
    <w:rsid w:val="00C34D30"/>
    <w:rsid w:val="00C35190"/>
    <w:rsid w:val="00C36148"/>
    <w:rsid w:val="00C36799"/>
    <w:rsid w:val="00C3705D"/>
    <w:rsid w:val="00C370D7"/>
    <w:rsid w:val="00C37A03"/>
    <w:rsid w:val="00C401DB"/>
    <w:rsid w:val="00C403F6"/>
    <w:rsid w:val="00C40491"/>
    <w:rsid w:val="00C407D0"/>
    <w:rsid w:val="00C411BB"/>
    <w:rsid w:val="00C4175E"/>
    <w:rsid w:val="00C41E25"/>
    <w:rsid w:val="00C421A9"/>
    <w:rsid w:val="00C43003"/>
    <w:rsid w:val="00C430B8"/>
    <w:rsid w:val="00C4367C"/>
    <w:rsid w:val="00C44C75"/>
    <w:rsid w:val="00C4505B"/>
    <w:rsid w:val="00C45742"/>
    <w:rsid w:val="00C503EC"/>
    <w:rsid w:val="00C50D19"/>
    <w:rsid w:val="00C52013"/>
    <w:rsid w:val="00C52D7E"/>
    <w:rsid w:val="00C52E8E"/>
    <w:rsid w:val="00C5352F"/>
    <w:rsid w:val="00C53A70"/>
    <w:rsid w:val="00C54646"/>
    <w:rsid w:val="00C55053"/>
    <w:rsid w:val="00C5509A"/>
    <w:rsid w:val="00C554F9"/>
    <w:rsid w:val="00C55D2E"/>
    <w:rsid w:val="00C57A16"/>
    <w:rsid w:val="00C61075"/>
    <w:rsid w:val="00C61302"/>
    <w:rsid w:val="00C61B7B"/>
    <w:rsid w:val="00C62261"/>
    <w:rsid w:val="00C629DB"/>
    <w:rsid w:val="00C6367C"/>
    <w:rsid w:val="00C63725"/>
    <w:rsid w:val="00C63EC5"/>
    <w:rsid w:val="00C642FD"/>
    <w:rsid w:val="00C647FB"/>
    <w:rsid w:val="00C64E15"/>
    <w:rsid w:val="00C661F5"/>
    <w:rsid w:val="00C664FA"/>
    <w:rsid w:val="00C668E4"/>
    <w:rsid w:val="00C66928"/>
    <w:rsid w:val="00C6712B"/>
    <w:rsid w:val="00C6773E"/>
    <w:rsid w:val="00C67ACA"/>
    <w:rsid w:val="00C67F51"/>
    <w:rsid w:val="00C70817"/>
    <w:rsid w:val="00C712DF"/>
    <w:rsid w:val="00C713CD"/>
    <w:rsid w:val="00C72134"/>
    <w:rsid w:val="00C72781"/>
    <w:rsid w:val="00C732E9"/>
    <w:rsid w:val="00C74CCE"/>
    <w:rsid w:val="00C74D6D"/>
    <w:rsid w:val="00C7527E"/>
    <w:rsid w:val="00C75461"/>
    <w:rsid w:val="00C765F7"/>
    <w:rsid w:val="00C7692C"/>
    <w:rsid w:val="00C76F05"/>
    <w:rsid w:val="00C77B29"/>
    <w:rsid w:val="00C77CCF"/>
    <w:rsid w:val="00C801EE"/>
    <w:rsid w:val="00C813A9"/>
    <w:rsid w:val="00C81402"/>
    <w:rsid w:val="00C8148E"/>
    <w:rsid w:val="00C81974"/>
    <w:rsid w:val="00C81B60"/>
    <w:rsid w:val="00C826CD"/>
    <w:rsid w:val="00C829C1"/>
    <w:rsid w:val="00C82AFA"/>
    <w:rsid w:val="00C835FF"/>
    <w:rsid w:val="00C8394B"/>
    <w:rsid w:val="00C83C2C"/>
    <w:rsid w:val="00C849CE"/>
    <w:rsid w:val="00C84AA3"/>
    <w:rsid w:val="00C84AF6"/>
    <w:rsid w:val="00C84CD9"/>
    <w:rsid w:val="00C84D8C"/>
    <w:rsid w:val="00C85B4C"/>
    <w:rsid w:val="00C86BB4"/>
    <w:rsid w:val="00C86F22"/>
    <w:rsid w:val="00C87363"/>
    <w:rsid w:val="00C9005B"/>
    <w:rsid w:val="00C90A95"/>
    <w:rsid w:val="00C91150"/>
    <w:rsid w:val="00C91457"/>
    <w:rsid w:val="00C91AD8"/>
    <w:rsid w:val="00C91D8B"/>
    <w:rsid w:val="00C91DAB"/>
    <w:rsid w:val="00C92A46"/>
    <w:rsid w:val="00C92E27"/>
    <w:rsid w:val="00C9378F"/>
    <w:rsid w:val="00C940CD"/>
    <w:rsid w:val="00C947E8"/>
    <w:rsid w:val="00C94A50"/>
    <w:rsid w:val="00C94D22"/>
    <w:rsid w:val="00C950B2"/>
    <w:rsid w:val="00C951AA"/>
    <w:rsid w:val="00C95981"/>
    <w:rsid w:val="00C961CD"/>
    <w:rsid w:val="00C96343"/>
    <w:rsid w:val="00C96477"/>
    <w:rsid w:val="00C9660D"/>
    <w:rsid w:val="00C9670F"/>
    <w:rsid w:val="00C972B9"/>
    <w:rsid w:val="00C97873"/>
    <w:rsid w:val="00C97AC4"/>
    <w:rsid w:val="00C97B1B"/>
    <w:rsid w:val="00C97F0E"/>
    <w:rsid w:val="00CA0335"/>
    <w:rsid w:val="00CA096E"/>
    <w:rsid w:val="00CA0F41"/>
    <w:rsid w:val="00CA1110"/>
    <w:rsid w:val="00CA15FE"/>
    <w:rsid w:val="00CA1A5A"/>
    <w:rsid w:val="00CA1FC6"/>
    <w:rsid w:val="00CA2215"/>
    <w:rsid w:val="00CA2407"/>
    <w:rsid w:val="00CA2E14"/>
    <w:rsid w:val="00CA3A41"/>
    <w:rsid w:val="00CA3FCB"/>
    <w:rsid w:val="00CA402E"/>
    <w:rsid w:val="00CA466D"/>
    <w:rsid w:val="00CA46F5"/>
    <w:rsid w:val="00CA57A4"/>
    <w:rsid w:val="00CA5AF1"/>
    <w:rsid w:val="00CA5B36"/>
    <w:rsid w:val="00CA626E"/>
    <w:rsid w:val="00CA6D58"/>
    <w:rsid w:val="00CA6E94"/>
    <w:rsid w:val="00CA71F7"/>
    <w:rsid w:val="00CA7266"/>
    <w:rsid w:val="00CA73DF"/>
    <w:rsid w:val="00CA7DB3"/>
    <w:rsid w:val="00CB0BA5"/>
    <w:rsid w:val="00CB0CF3"/>
    <w:rsid w:val="00CB110E"/>
    <w:rsid w:val="00CB18C1"/>
    <w:rsid w:val="00CB1920"/>
    <w:rsid w:val="00CB2272"/>
    <w:rsid w:val="00CB27C2"/>
    <w:rsid w:val="00CB28A7"/>
    <w:rsid w:val="00CB357A"/>
    <w:rsid w:val="00CB36F2"/>
    <w:rsid w:val="00CB37DA"/>
    <w:rsid w:val="00CB3C4C"/>
    <w:rsid w:val="00CB3F4D"/>
    <w:rsid w:val="00CB43F2"/>
    <w:rsid w:val="00CB668D"/>
    <w:rsid w:val="00CB6BB4"/>
    <w:rsid w:val="00CB7119"/>
    <w:rsid w:val="00CB715B"/>
    <w:rsid w:val="00CB72F9"/>
    <w:rsid w:val="00CC06C6"/>
    <w:rsid w:val="00CC0DBA"/>
    <w:rsid w:val="00CC11CC"/>
    <w:rsid w:val="00CC1713"/>
    <w:rsid w:val="00CC172C"/>
    <w:rsid w:val="00CC1BF3"/>
    <w:rsid w:val="00CC2195"/>
    <w:rsid w:val="00CC2975"/>
    <w:rsid w:val="00CC2DC8"/>
    <w:rsid w:val="00CC2E77"/>
    <w:rsid w:val="00CC3EF4"/>
    <w:rsid w:val="00CC4327"/>
    <w:rsid w:val="00CC4E98"/>
    <w:rsid w:val="00CC4F4C"/>
    <w:rsid w:val="00CC5AF5"/>
    <w:rsid w:val="00CC5D6E"/>
    <w:rsid w:val="00CC61B6"/>
    <w:rsid w:val="00CC6308"/>
    <w:rsid w:val="00CC6D23"/>
    <w:rsid w:val="00CC6F95"/>
    <w:rsid w:val="00CC75FD"/>
    <w:rsid w:val="00CC7CCA"/>
    <w:rsid w:val="00CD0C84"/>
    <w:rsid w:val="00CD11E4"/>
    <w:rsid w:val="00CD1287"/>
    <w:rsid w:val="00CD1E72"/>
    <w:rsid w:val="00CD2935"/>
    <w:rsid w:val="00CD2B55"/>
    <w:rsid w:val="00CD31FD"/>
    <w:rsid w:val="00CD39DB"/>
    <w:rsid w:val="00CD3AA7"/>
    <w:rsid w:val="00CD3C17"/>
    <w:rsid w:val="00CD4913"/>
    <w:rsid w:val="00CD4FDC"/>
    <w:rsid w:val="00CD577A"/>
    <w:rsid w:val="00CD6014"/>
    <w:rsid w:val="00CD6995"/>
    <w:rsid w:val="00CD7836"/>
    <w:rsid w:val="00CD786E"/>
    <w:rsid w:val="00CD78DA"/>
    <w:rsid w:val="00CD79A1"/>
    <w:rsid w:val="00CD7E6B"/>
    <w:rsid w:val="00CE0405"/>
    <w:rsid w:val="00CE091E"/>
    <w:rsid w:val="00CE107D"/>
    <w:rsid w:val="00CE10E3"/>
    <w:rsid w:val="00CE181D"/>
    <w:rsid w:val="00CE189B"/>
    <w:rsid w:val="00CE194A"/>
    <w:rsid w:val="00CE27B4"/>
    <w:rsid w:val="00CE2A3A"/>
    <w:rsid w:val="00CE418B"/>
    <w:rsid w:val="00CE4832"/>
    <w:rsid w:val="00CE490A"/>
    <w:rsid w:val="00CE5B40"/>
    <w:rsid w:val="00CE5F32"/>
    <w:rsid w:val="00CE6482"/>
    <w:rsid w:val="00CE6C03"/>
    <w:rsid w:val="00CE77EF"/>
    <w:rsid w:val="00CE7990"/>
    <w:rsid w:val="00CE7FE4"/>
    <w:rsid w:val="00CF0478"/>
    <w:rsid w:val="00CF0792"/>
    <w:rsid w:val="00CF08AC"/>
    <w:rsid w:val="00CF0BF5"/>
    <w:rsid w:val="00CF0E61"/>
    <w:rsid w:val="00CF137F"/>
    <w:rsid w:val="00CF1471"/>
    <w:rsid w:val="00CF151B"/>
    <w:rsid w:val="00CF249C"/>
    <w:rsid w:val="00CF2729"/>
    <w:rsid w:val="00CF2EA7"/>
    <w:rsid w:val="00CF3736"/>
    <w:rsid w:val="00CF42E3"/>
    <w:rsid w:val="00CF5178"/>
    <w:rsid w:val="00CF594C"/>
    <w:rsid w:val="00CF6B07"/>
    <w:rsid w:val="00CF70D8"/>
    <w:rsid w:val="00CF75C8"/>
    <w:rsid w:val="00CF77AF"/>
    <w:rsid w:val="00CF7F9D"/>
    <w:rsid w:val="00D005C4"/>
    <w:rsid w:val="00D00656"/>
    <w:rsid w:val="00D008D9"/>
    <w:rsid w:val="00D0094A"/>
    <w:rsid w:val="00D00AB3"/>
    <w:rsid w:val="00D013B4"/>
    <w:rsid w:val="00D0168F"/>
    <w:rsid w:val="00D0169B"/>
    <w:rsid w:val="00D018AD"/>
    <w:rsid w:val="00D01ED3"/>
    <w:rsid w:val="00D0233E"/>
    <w:rsid w:val="00D02429"/>
    <w:rsid w:val="00D02550"/>
    <w:rsid w:val="00D02929"/>
    <w:rsid w:val="00D02EB8"/>
    <w:rsid w:val="00D02EE3"/>
    <w:rsid w:val="00D0333C"/>
    <w:rsid w:val="00D03637"/>
    <w:rsid w:val="00D03D82"/>
    <w:rsid w:val="00D04EB0"/>
    <w:rsid w:val="00D05216"/>
    <w:rsid w:val="00D0542F"/>
    <w:rsid w:val="00D0595A"/>
    <w:rsid w:val="00D0708B"/>
    <w:rsid w:val="00D07885"/>
    <w:rsid w:val="00D07C92"/>
    <w:rsid w:val="00D07D96"/>
    <w:rsid w:val="00D1062B"/>
    <w:rsid w:val="00D10678"/>
    <w:rsid w:val="00D11471"/>
    <w:rsid w:val="00D11F60"/>
    <w:rsid w:val="00D11F64"/>
    <w:rsid w:val="00D12BB8"/>
    <w:rsid w:val="00D139B1"/>
    <w:rsid w:val="00D14C90"/>
    <w:rsid w:val="00D15273"/>
    <w:rsid w:val="00D15305"/>
    <w:rsid w:val="00D161E2"/>
    <w:rsid w:val="00D162F0"/>
    <w:rsid w:val="00D169C0"/>
    <w:rsid w:val="00D16B28"/>
    <w:rsid w:val="00D17302"/>
    <w:rsid w:val="00D173D1"/>
    <w:rsid w:val="00D17A10"/>
    <w:rsid w:val="00D20772"/>
    <w:rsid w:val="00D20988"/>
    <w:rsid w:val="00D20F46"/>
    <w:rsid w:val="00D20FB1"/>
    <w:rsid w:val="00D21391"/>
    <w:rsid w:val="00D21B92"/>
    <w:rsid w:val="00D21ECC"/>
    <w:rsid w:val="00D22A41"/>
    <w:rsid w:val="00D230E2"/>
    <w:rsid w:val="00D23B39"/>
    <w:rsid w:val="00D2541B"/>
    <w:rsid w:val="00D25FF9"/>
    <w:rsid w:val="00D261B8"/>
    <w:rsid w:val="00D2639D"/>
    <w:rsid w:val="00D26BD7"/>
    <w:rsid w:val="00D26EAA"/>
    <w:rsid w:val="00D27265"/>
    <w:rsid w:val="00D27DC9"/>
    <w:rsid w:val="00D27F56"/>
    <w:rsid w:val="00D30847"/>
    <w:rsid w:val="00D321C9"/>
    <w:rsid w:val="00D33238"/>
    <w:rsid w:val="00D341D1"/>
    <w:rsid w:val="00D34666"/>
    <w:rsid w:val="00D351CC"/>
    <w:rsid w:val="00D35432"/>
    <w:rsid w:val="00D3555F"/>
    <w:rsid w:val="00D35960"/>
    <w:rsid w:val="00D36352"/>
    <w:rsid w:val="00D36485"/>
    <w:rsid w:val="00D364AE"/>
    <w:rsid w:val="00D401DD"/>
    <w:rsid w:val="00D40A6C"/>
    <w:rsid w:val="00D41215"/>
    <w:rsid w:val="00D41480"/>
    <w:rsid w:val="00D42DC8"/>
    <w:rsid w:val="00D42F8F"/>
    <w:rsid w:val="00D43452"/>
    <w:rsid w:val="00D43EC3"/>
    <w:rsid w:val="00D44465"/>
    <w:rsid w:val="00D44584"/>
    <w:rsid w:val="00D44BBF"/>
    <w:rsid w:val="00D44E48"/>
    <w:rsid w:val="00D45247"/>
    <w:rsid w:val="00D45C0E"/>
    <w:rsid w:val="00D45E2C"/>
    <w:rsid w:val="00D46129"/>
    <w:rsid w:val="00D46534"/>
    <w:rsid w:val="00D46BA0"/>
    <w:rsid w:val="00D46D0D"/>
    <w:rsid w:val="00D47D01"/>
    <w:rsid w:val="00D50637"/>
    <w:rsid w:val="00D5082A"/>
    <w:rsid w:val="00D50969"/>
    <w:rsid w:val="00D51BB0"/>
    <w:rsid w:val="00D51BFC"/>
    <w:rsid w:val="00D51CEC"/>
    <w:rsid w:val="00D52001"/>
    <w:rsid w:val="00D528C3"/>
    <w:rsid w:val="00D5377B"/>
    <w:rsid w:val="00D53B4D"/>
    <w:rsid w:val="00D564C1"/>
    <w:rsid w:val="00D565E5"/>
    <w:rsid w:val="00D569FF"/>
    <w:rsid w:val="00D5731B"/>
    <w:rsid w:val="00D5744B"/>
    <w:rsid w:val="00D5799C"/>
    <w:rsid w:val="00D57BAA"/>
    <w:rsid w:val="00D57DA3"/>
    <w:rsid w:val="00D57F81"/>
    <w:rsid w:val="00D60924"/>
    <w:rsid w:val="00D60BDB"/>
    <w:rsid w:val="00D60F2F"/>
    <w:rsid w:val="00D60F63"/>
    <w:rsid w:val="00D617F0"/>
    <w:rsid w:val="00D61B7A"/>
    <w:rsid w:val="00D626D1"/>
    <w:rsid w:val="00D62FB4"/>
    <w:rsid w:val="00D63212"/>
    <w:rsid w:val="00D63779"/>
    <w:rsid w:val="00D63CA9"/>
    <w:rsid w:val="00D64BB5"/>
    <w:rsid w:val="00D64EDB"/>
    <w:rsid w:val="00D6505E"/>
    <w:rsid w:val="00D65823"/>
    <w:rsid w:val="00D66313"/>
    <w:rsid w:val="00D6674C"/>
    <w:rsid w:val="00D66C1C"/>
    <w:rsid w:val="00D673C6"/>
    <w:rsid w:val="00D67599"/>
    <w:rsid w:val="00D67679"/>
    <w:rsid w:val="00D67A14"/>
    <w:rsid w:val="00D67F5E"/>
    <w:rsid w:val="00D7038C"/>
    <w:rsid w:val="00D70846"/>
    <w:rsid w:val="00D7173D"/>
    <w:rsid w:val="00D71C5B"/>
    <w:rsid w:val="00D743D1"/>
    <w:rsid w:val="00D748CA"/>
    <w:rsid w:val="00D74A54"/>
    <w:rsid w:val="00D74C02"/>
    <w:rsid w:val="00D74C3C"/>
    <w:rsid w:val="00D74CE1"/>
    <w:rsid w:val="00D75C8D"/>
    <w:rsid w:val="00D75E04"/>
    <w:rsid w:val="00D76C08"/>
    <w:rsid w:val="00D76F9C"/>
    <w:rsid w:val="00D7790A"/>
    <w:rsid w:val="00D806C3"/>
    <w:rsid w:val="00D80A7C"/>
    <w:rsid w:val="00D81131"/>
    <w:rsid w:val="00D815C0"/>
    <w:rsid w:val="00D816B1"/>
    <w:rsid w:val="00D81DA2"/>
    <w:rsid w:val="00D81E1D"/>
    <w:rsid w:val="00D81E52"/>
    <w:rsid w:val="00D828CB"/>
    <w:rsid w:val="00D82B74"/>
    <w:rsid w:val="00D82D93"/>
    <w:rsid w:val="00D8373F"/>
    <w:rsid w:val="00D83819"/>
    <w:rsid w:val="00D838A0"/>
    <w:rsid w:val="00D83935"/>
    <w:rsid w:val="00D84341"/>
    <w:rsid w:val="00D848DA"/>
    <w:rsid w:val="00D85262"/>
    <w:rsid w:val="00D8581F"/>
    <w:rsid w:val="00D85B5F"/>
    <w:rsid w:val="00D863A8"/>
    <w:rsid w:val="00D864DD"/>
    <w:rsid w:val="00D8733A"/>
    <w:rsid w:val="00D873CB"/>
    <w:rsid w:val="00D87443"/>
    <w:rsid w:val="00D87B0F"/>
    <w:rsid w:val="00D87C25"/>
    <w:rsid w:val="00D87D2A"/>
    <w:rsid w:val="00D87E0E"/>
    <w:rsid w:val="00D903BC"/>
    <w:rsid w:val="00D90D58"/>
    <w:rsid w:val="00D90E3B"/>
    <w:rsid w:val="00D9115C"/>
    <w:rsid w:val="00D9152E"/>
    <w:rsid w:val="00D9175B"/>
    <w:rsid w:val="00D91BC1"/>
    <w:rsid w:val="00D91EBD"/>
    <w:rsid w:val="00D924B5"/>
    <w:rsid w:val="00D92C32"/>
    <w:rsid w:val="00D92CE8"/>
    <w:rsid w:val="00D93491"/>
    <w:rsid w:val="00D935B3"/>
    <w:rsid w:val="00D93865"/>
    <w:rsid w:val="00D93C92"/>
    <w:rsid w:val="00D93FF0"/>
    <w:rsid w:val="00D94005"/>
    <w:rsid w:val="00D9401E"/>
    <w:rsid w:val="00D94201"/>
    <w:rsid w:val="00D950DC"/>
    <w:rsid w:val="00D951F6"/>
    <w:rsid w:val="00D9540F"/>
    <w:rsid w:val="00D95843"/>
    <w:rsid w:val="00D95CC1"/>
    <w:rsid w:val="00D95F41"/>
    <w:rsid w:val="00D96B00"/>
    <w:rsid w:val="00D977E5"/>
    <w:rsid w:val="00D97A19"/>
    <w:rsid w:val="00DA00C6"/>
    <w:rsid w:val="00DA04C5"/>
    <w:rsid w:val="00DA04E1"/>
    <w:rsid w:val="00DA08FD"/>
    <w:rsid w:val="00DA11F5"/>
    <w:rsid w:val="00DA1561"/>
    <w:rsid w:val="00DA283C"/>
    <w:rsid w:val="00DA2AE0"/>
    <w:rsid w:val="00DA2F77"/>
    <w:rsid w:val="00DA3B83"/>
    <w:rsid w:val="00DA3BE7"/>
    <w:rsid w:val="00DA3CE3"/>
    <w:rsid w:val="00DA48B0"/>
    <w:rsid w:val="00DA53DB"/>
    <w:rsid w:val="00DA58C0"/>
    <w:rsid w:val="00DA5926"/>
    <w:rsid w:val="00DA5D22"/>
    <w:rsid w:val="00DA5D3C"/>
    <w:rsid w:val="00DA621E"/>
    <w:rsid w:val="00DA65F2"/>
    <w:rsid w:val="00DA6BCB"/>
    <w:rsid w:val="00DA721B"/>
    <w:rsid w:val="00DA72FF"/>
    <w:rsid w:val="00DA73FB"/>
    <w:rsid w:val="00DA793B"/>
    <w:rsid w:val="00DB14F9"/>
    <w:rsid w:val="00DB1CD8"/>
    <w:rsid w:val="00DB2326"/>
    <w:rsid w:val="00DB255E"/>
    <w:rsid w:val="00DB25F9"/>
    <w:rsid w:val="00DB2E31"/>
    <w:rsid w:val="00DB336D"/>
    <w:rsid w:val="00DB4617"/>
    <w:rsid w:val="00DB5214"/>
    <w:rsid w:val="00DB58C3"/>
    <w:rsid w:val="00DB5B46"/>
    <w:rsid w:val="00DB5DA5"/>
    <w:rsid w:val="00DB692D"/>
    <w:rsid w:val="00DB6C2F"/>
    <w:rsid w:val="00DB762F"/>
    <w:rsid w:val="00DB76DA"/>
    <w:rsid w:val="00DB7BA1"/>
    <w:rsid w:val="00DB7EEE"/>
    <w:rsid w:val="00DC0AC7"/>
    <w:rsid w:val="00DC0CEC"/>
    <w:rsid w:val="00DC11A1"/>
    <w:rsid w:val="00DC1A79"/>
    <w:rsid w:val="00DC1B36"/>
    <w:rsid w:val="00DC1D33"/>
    <w:rsid w:val="00DC224E"/>
    <w:rsid w:val="00DC25BD"/>
    <w:rsid w:val="00DC30D8"/>
    <w:rsid w:val="00DC3245"/>
    <w:rsid w:val="00DC32AC"/>
    <w:rsid w:val="00DC33A6"/>
    <w:rsid w:val="00DC33D1"/>
    <w:rsid w:val="00DC3604"/>
    <w:rsid w:val="00DC4A46"/>
    <w:rsid w:val="00DC4DF5"/>
    <w:rsid w:val="00DC51C6"/>
    <w:rsid w:val="00DC523A"/>
    <w:rsid w:val="00DC5397"/>
    <w:rsid w:val="00DC5895"/>
    <w:rsid w:val="00DC5985"/>
    <w:rsid w:val="00DC5E2A"/>
    <w:rsid w:val="00DC5E5D"/>
    <w:rsid w:val="00DC65C4"/>
    <w:rsid w:val="00DC6C2A"/>
    <w:rsid w:val="00DC700B"/>
    <w:rsid w:val="00DC7129"/>
    <w:rsid w:val="00DC7400"/>
    <w:rsid w:val="00DC7581"/>
    <w:rsid w:val="00DC769A"/>
    <w:rsid w:val="00DC78D4"/>
    <w:rsid w:val="00DD044A"/>
    <w:rsid w:val="00DD047E"/>
    <w:rsid w:val="00DD0702"/>
    <w:rsid w:val="00DD0EEE"/>
    <w:rsid w:val="00DD27B3"/>
    <w:rsid w:val="00DD2B8D"/>
    <w:rsid w:val="00DD3331"/>
    <w:rsid w:val="00DD51E6"/>
    <w:rsid w:val="00DD51E9"/>
    <w:rsid w:val="00DD5371"/>
    <w:rsid w:val="00DD5659"/>
    <w:rsid w:val="00DD5AC6"/>
    <w:rsid w:val="00DD634F"/>
    <w:rsid w:val="00DD65BE"/>
    <w:rsid w:val="00DD772C"/>
    <w:rsid w:val="00DD7935"/>
    <w:rsid w:val="00DD7B60"/>
    <w:rsid w:val="00DE1972"/>
    <w:rsid w:val="00DE1ED7"/>
    <w:rsid w:val="00DE2D7F"/>
    <w:rsid w:val="00DE427A"/>
    <w:rsid w:val="00DE4576"/>
    <w:rsid w:val="00DE475B"/>
    <w:rsid w:val="00DE4C87"/>
    <w:rsid w:val="00DE4CC9"/>
    <w:rsid w:val="00DE4D5C"/>
    <w:rsid w:val="00DE5D80"/>
    <w:rsid w:val="00DE6ACE"/>
    <w:rsid w:val="00DE7388"/>
    <w:rsid w:val="00DE73CF"/>
    <w:rsid w:val="00DE74FB"/>
    <w:rsid w:val="00DF0B07"/>
    <w:rsid w:val="00DF10A2"/>
    <w:rsid w:val="00DF30AE"/>
    <w:rsid w:val="00DF30F0"/>
    <w:rsid w:val="00DF31AB"/>
    <w:rsid w:val="00DF4355"/>
    <w:rsid w:val="00DF4789"/>
    <w:rsid w:val="00DF4A5A"/>
    <w:rsid w:val="00DF62B9"/>
    <w:rsid w:val="00DF6352"/>
    <w:rsid w:val="00DF6773"/>
    <w:rsid w:val="00DF69A5"/>
    <w:rsid w:val="00DF7436"/>
    <w:rsid w:val="00DF7916"/>
    <w:rsid w:val="00DF79C2"/>
    <w:rsid w:val="00DF7EB1"/>
    <w:rsid w:val="00E007F4"/>
    <w:rsid w:val="00E00C07"/>
    <w:rsid w:val="00E00D77"/>
    <w:rsid w:val="00E026EA"/>
    <w:rsid w:val="00E02B63"/>
    <w:rsid w:val="00E02F5F"/>
    <w:rsid w:val="00E02FCC"/>
    <w:rsid w:val="00E0315C"/>
    <w:rsid w:val="00E03257"/>
    <w:rsid w:val="00E03B55"/>
    <w:rsid w:val="00E04083"/>
    <w:rsid w:val="00E044CD"/>
    <w:rsid w:val="00E047AB"/>
    <w:rsid w:val="00E052F3"/>
    <w:rsid w:val="00E057DD"/>
    <w:rsid w:val="00E057E8"/>
    <w:rsid w:val="00E05AB5"/>
    <w:rsid w:val="00E060A1"/>
    <w:rsid w:val="00E075E2"/>
    <w:rsid w:val="00E0797F"/>
    <w:rsid w:val="00E07A3E"/>
    <w:rsid w:val="00E105DA"/>
    <w:rsid w:val="00E10A90"/>
    <w:rsid w:val="00E10E8A"/>
    <w:rsid w:val="00E12095"/>
    <w:rsid w:val="00E122D5"/>
    <w:rsid w:val="00E126EB"/>
    <w:rsid w:val="00E12B4D"/>
    <w:rsid w:val="00E12DDB"/>
    <w:rsid w:val="00E1365C"/>
    <w:rsid w:val="00E139C4"/>
    <w:rsid w:val="00E13FEF"/>
    <w:rsid w:val="00E14931"/>
    <w:rsid w:val="00E14D7C"/>
    <w:rsid w:val="00E14F07"/>
    <w:rsid w:val="00E1503A"/>
    <w:rsid w:val="00E15FEE"/>
    <w:rsid w:val="00E167BF"/>
    <w:rsid w:val="00E16850"/>
    <w:rsid w:val="00E16B68"/>
    <w:rsid w:val="00E16D92"/>
    <w:rsid w:val="00E1724B"/>
    <w:rsid w:val="00E1773C"/>
    <w:rsid w:val="00E178C6"/>
    <w:rsid w:val="00E17BD2"/>
    <w:rsid w:val="00E2026C"/>
    <w:rsid w:val="00E2084F"/>
    <w:rsid w:val="00E20998"/>
    <w:rsid w:val="00E2215A"/>
    <w:rsid w:val="00E226CF"/>
    <w:rsid w:val="00E22E79"/>
    <w:rsid w:val="00E230C3"/>
    <w:rsid w:val="00E23356"/>
    <w:rsid w:val="00E23422"/>
    <w:rsid w:val="00E237AA"/>
    <w:rsid w:val="00E2459D"/>
    <w:rsid w:val="00E2464F"/>
    <w:rsid w:val="00E24705"/>
    <w:rsid w:val="00E2489D"/>
    <w:rsid w:val="00E24D48"/>
    <w:rsid w:val="00E24E50"/>
    <w:rsid w:val="00E2598C"/>
    <w:rsid w:val="00E25D58"/>
    <w:rsid w:val="00E25F74"/>
    <w:rsid w:val="00E26171"/>
    <w:rsid w:val="00E26EC0"/>
    <w:rsid w:val="00E27E0D"/>
    <w:rsid w:val="00E30080"/>
    <w:rsid w:val="00E3064A"/>
    <w:rsid w:val="00E31447"/>
    <w:rsid w:val="00E31591"/>
    <w:rsid w:val="00E31995"/>
    <w:rsid w:val="00E31DE8"/>
    <w:rsid w:val="00E31F4C"/>
    <w:rsid w:val="00E31FD0"/>
    <w:rsid w:val="00E32767"/>
    <w:rsid w:val="00E32D44"/>
    <w:rsid w:val="00E33491"/>
    <w:rsid w:val="00E33680"/>
    <w:rsid w:val="00E338DE"/>
    <w:rsid w:val="00E33937"/>
    <w:rsid w:val="00E340B6"/>
    <w:rsid w:val="00E34693"/>
    <w:rsid w:val="00E34BFC"/>
    <w:rsid w:val="00E34C9E"/>
    <w:rsid w:val="00E34DDF"/>
    <w:rsid w:val="00E35001"/>
    <w:rsid w:val="00E3508A"/>
    <w:rsid w:val="00E359FA"/>
    <w:rsid w:val="00E35DAF"/>
    <w:rsid w:val="00E361BC"/>
    <w:rsid w:val="00E3633D"/>
    <w:rsid w:val="00E366C7"/>
    <w:rsid w:val="00E367DD"/>
    <w:rsid w:val="00E371C1"/>
    <w:rsid w:val="00E372CC"/>
    <w:rsid w:val="00E37722"/>
    <w:rsid w:val="00E37D34"/>
    <w:rsid w:val="00E4025F"/>
    <w:rsid w:val="00E405A5"/>
    <w:rsid w:val="00E40D45"/>
    <w:rsid w:val="00E40E10"/>
    <w:rsid w:val="00E40E2E"/>
    <w:rsid w:val="00E41268"/>
    <w:rsid w:val="00E412C8"/>
    <w:rsid w:val="00E41432"/>
    <w:rsid w:val="00E41A12"/>
    <w:rsid w:val="00E42092"/>
    <w:rsid w:val="00E42A1A"/>
    <w:rsid w:val="00E42E5D"/>
    <w:rsid w:val="00E43174"/>
    <w:rsid w:val="00E433D6"/>
    <w:rsid w:val="00E436AE"/>
    <w:rsid w:val="00E438C4"/>
    <w:rsid w:val="00E43C2A"/>
    <w:rsid w:val="00E43F32"/>
    <w:rsid w:val="00E44D94"/>
    <w:rsid w:val="00E456C1"/>
    <w:rsid w:val="00E45B81"/>
    <w:rsid w:val="00E4602D"/>
    <w:rsid w:val="00E467E7"/>
    <w:rsid w:val="00E46C22"/>
    <w:rsid w:val="00E474B4"/>
    <w:rsid w:val="00E4759C"/>
    <w:rsid w:val="00E4767F"/>
    <w:rsid w:val="00E4781B"/>
    <w:rsid w:val="00E50008"/>
    <w:rsid w:val="00E5181D"/>
    <w:rsid w:val="00E51BA0"/>
    <w:rsid w:val="00E52186"/>
    <w:rsid w:val="00E52CCF"/>
    <w:rsid w:val="00E53133"/>
    <w:rsid w:val="00E53A80"/>
    <w:rsid w:val="00E54B7E"/>
    <w:rsid w:val="00E550ED"/>
    <w:rsid w:val="00E55133"/>
    <w:rsid w:val="00E552FA"/>
    <w:rsid w:val="00E561F4"/>
    <w:rsid w:val="00E56563"/>
    <w:rsid w:val="00E56832"/>
    <w:rsid w:val="00E5718B"/>
    <w:rsid w:val="00E577CE"/>
    <w:rsid w:val="00E6061D"/>
    <w:rsid w:val="00E61169"/>
    <w:rsid w:val="00E61193"/>
    <w:rsid w:val="00E6122E"/>
    <w:rsid w:val="00E616F8"/>
    <w:rsid w:val="00E617BD"/>
    <w:rsid w:val="00E61AD5"/>
    <w:rsid w:val="00E61FC9"/>
    <w:rsid w:val="00E62672"/>
    <w:rsid w:val="00E628A5"/>
    <w:rsid w:val="00E630FB"/>
    <w:rsid w:val="00E6383A"/>
    <w:rsid w:val="00E639A1"/>
    <w:rsid w:val="00E63C0C"/>
    <w:rsid w:val="00E63D5E"/>
    <w:rsid w:val="00E64723"/>
    <w:rsid w:val="00E65820"/>
    <w:rsid w:val="00E66574"/>
    <w:rsid w:val="00E66C1E"/>
    <w:rsid w:val="00E6754A"/>
    <w:rsid w:val="00E701BD"/>
    <w:rsid w:val="00E708B4"/>
    <w:rsid w:val="00E70EEF"/>
    <w:rsid w:val="00E71E8B"/>
    <w:rsid w:val="00E7244C"/>
    <w:rsid w:val="00E72A29"/>
    <w:rsid w:val="00E72A47"/>
    <w:rsid w:val="00E73474"/>
    <w:rsid w:val="00E7380C"/>
    <w:rsid w:val="00E740FF"/>
    <w:rsid w:val="00E74F5F"/>
    <w:rsid w:val="00E75959"/>
    <w:rsid w:val="00E7599A"/>
    <w:rsid w:val="00E75A2F"/>
    <w:rsid w:val="00E767F8"/>
    <w:rsid w:val="00E76BD4"/>
    <w:rsid w:val="00E76EF9"/>
    <w:rsid w:val="00E76F44"/>
    <w:rsid w:val="00E77306"/>
    <w:rsid w:val="00E77E6E"/>
    <w:rsid w:val="00E77E89"/>
    <w:rsid w:val="00E77FD0"/>
    <w:rsid w:val="00E80F50"/>
    <w:rsid w:val="00E816B3"/>
    <w:rsid w:val="00E81796"/>
    <w:rsid w:val="00E81CCC"/>
    <w:rsid w:val="00E81E3C"/>
    <w:rsid w:val="00E81E7D"/>
    <w:rsid w:val="00E821AF"/>
    <w:rsid w:val="00E822BF"/>
    <w:rsid w:val="00E823BA"/>
    <w:rsid w:val="00E82CA3"/>
    <w:rsid w:val="00E82EBE"/>
    <w:rsid w:val="00E83527"/>
    <w:rsid w:val="00E83F66"/>
    <w:rsid w:val="00E8450A"/>
    <w:rsid w:val="00E84B6F"/>
    <w:rsid w:val="00E8535C"/>
    <w:rsid w:val="00E86944"/>
    <w:rsid w:val="00E86965"/>
    <w:rsid w:val="00E86988"/>
    <w:rsid w:val="00E86DD9"/>
    <w:rsid w:val="00E878DA"/>
    <w:rsid w:val="00E901B2"/>
    <w:rsid w:val="00E90641"/>
    <w:rsid w:val="00E908A1"/>
    <w:rsid w:val="00E90FCB"/>
    <w:rsid w:val="00E9220B"/>
    <w:rsid w:val="00E92A29"/>
    <w:rsid w:val="00E933AB"/>
    <w:rsid w:val="00E93FF9"/>
    <w:rsid w:val="00E94278"/>
    <w:rsid w:val="00E94D53"/>
    <w:rsid w:val="00E94DC1"/>
    <w:rsid w:val="00E96332"/>
    <w:rsid w:val="00E9661F"/>
    <w:rsid w:val="00E96DC5"/>
    <w:rsid w:val="00EA013F"/>
    <w:rsid w:val="00EA0C65"/>
    <w:rsid w:val="00EA1259"/>
    <w:rsid w:val="00EA184F"/>
    <w:rsid w:val="00EA1B88"/>
    <w:rsid w:val="00EA1D87"/>
    <w:rsid w:val="00EA2C6E"/>
    <w:rsid w:val="00EA2D18"/>
    <w:rsid w:val="00EA357B"/>
    <w:rsid w:val="00EA3703"/>
    <w:rsid w:val="00EA4445"/>
    <w:rsid w:val="00EA470B"/>
    <w:rsid w:val="00EA47E8"/>
    <w:rsid w:val="00EA4B6D"/>
    <w:rsid w:val="00EA5C59"/>
    <w:rsid w:val="00EA7457"/>
    <w:rsid w:val="00EA7A05"/>
    <w:rsid w:val="00EA7CE5"/>
    <w:rsid w:val="00EB061C"/>
    <w:rsid w:val="00EB07B1"/>
    <w:rsid w:val="00EB1080"/>
    <w:rsid w:val="00EB1181"/>
    <w:rsid w:val="00EB185E"/>
    <w:rsid w:val="00EB1AAC"/>
    <w:rsid w:val="00EB2130"/>
    <w:rsid w:val="00EB236D"/>
    <w:rsid w:val="00EB2ED0"/>
    <w:rsid w:val="00EB3D8F"/>
    <w:rsid w:val="00EB3EB3"/>
    <w:rsid w:val="00EB4153"/>
    <w:rsid w:val="00EB4FD3"/>
    <w:rsid w:val="00EB598A"/>
    <w:rsid w:val="00EB5C1B"/>
    <w:rsid w:val="00EB5CA4"/>
    <w:rsid w:val="00EB6528"/>
    <w:rsid w:val="00EB6FDE"/>
    <w:rsid w:val="00EB7182"/>
    <w:rsid w:val="00EB7895"/>
    <w:rsid w:val="00EB7914"/>
    <w:rsid w:val="00EB7D18"/>
    <w:rsid w:val="00EC065E"/>
    <w:rsid w:val="00EC0827"/>
    <w:rsid w:val="00EC0B42"/>
    <w:rsid w:val="00EC1138"/>
    <w:rsid w:val="00EC1550"/>
    <w:rsid w:val="00EC195B"/>
    <w:rsid w:val="00EC197D"/>
    <w:rsid w:val="00EC1EC4"/>
    <w:rsid w:val="00EC21B1"/>
    <w:rsid w:val="00EC2494"/>
    <w:rsid w:val="00EC25C9"/>
    <w:rsid w:val="00EC26D3"/>
    <w:rsid w:val="00EC40A2"/>
    <w:rsid w:val="00EC4376"/>
    <w:rsid w:val="00EC4E0A"/>
    <w:rsid w:val="00EC4F69"/>
    <w:rsid w:val="00EC541F"/>
    <w:rsid w:val="00EC5707"/>
    <w:rsid w:val="00EC6394"/>
    <w:rsid w:val="00EC6E7F"/>
    <w:rsid w:val="00EC6FD3"/>
    <w:rsid w:val="00EC75B4"/>
    <w:rsid w:val="00ED0482"/>
    <w:rsid w:val="00ED04A6"/>
    <w:rsid w:val="00ED12B6"/>
    <w:rsid w:val="00ED13A8"/>
    <w:rsid w:val="00ED13C3"/>
    <w:rsid w:val="00ED13CF"/>
    <w:rsid w:val="00ED1DD8"/>
    <w:rsid w:val="00ED2679"/>
    <w:rsid w:val="00ED2B9C"/>
    <w:rsid w:val="00ED2DCE"/>
    <w:rsid w:val="00ED2E5C"/>
    <w:rsid w:val="00ED35C1"/>
    <w:rsid w:val="00ED35CE"/>
    <w:rsid w:val="00ED3A48"/>
    <w:rsid w:val="00ED3BA6"/>
    <w:rsid w:val="00ED4087"/>
    <w:rsid w:val="00ED4E4F"/>
    <w:rsid w:val="00ED4EC8"/>
    <w:rsid w:val="00ED4FAD"/>
    <w:rsid w:val="00ED5B49"/>
    <w:rsid w:val="00ED5E77"/>
    <w:rsid w:val="00ED5F19"/>
    <w:rsid w:val="00ED60DC"/>
    <w:rsid w:val="00ED6199"/>
    <w:rsid w:val="00ED6B13"/>
    <w:rsid w:val="00ED6F39"/>
    <w:rsid w:val="00ED6F3C"/>
    <w:rsid w:val="00ED7869"/>
    <w:rsid w:val="00ED7E1A"/>
    <w:rsid w:val="00ED7FC5"/>
    <w:rsid w:val="00EE0298"/>
    <w:rsid w:val="00EE07FB"/>
    <w:rsid w:val="00EE1115"/>
    <w:rsid w:val="00EE1DD0"/>
    <w:rsid w:val="00EE2228"/>
    <w:rsid w:val="00EE27AF"/>
    <w:rsid w:val="00EE2CD0"/>
    <w:rsid w:val="00EE322D"/>
    <w:rsid w:val="00EE32E3"/>
    <w:rsid w:val="00EE3314"/>
    <w:rsid w:val="00EE35FC"/>
    <w:rsid w:val="00EE3D49"/>
    <w:rsid w:val="00EE3E95"/>
    <w:rsid w:val="00EE41F5"/>
    <w:rsid w:val="00EE470D"/>
    <w:rsid w:val="00EE4D07"/>
    <w:rsid w:val="00EE4FB5"/>
    <w:rsid w:val="00EE500B"/>
    <w:rsid w:val="00EE55BC"/>
    <w:rsid w:val="00EE5AE8"/>
    <w:rsid w:val="00EE6038"/>
    <w:rsid w:val="00EE6B03"/>
    <w:rsid w:val="00EE74FF"/>
    <w:rsid w:val="00EE7B77"/>
    <w:rsid w:val="00EE7CA3"/>
    <w:rsid w:val="00EF102F"/>
    <w:rsid w:val="00EF10DE"/>
    <w:rsid w:val="00EF1191"/>
    <w:rsid w:val="00EF1207"/>
    <w:rsid w:val="00EF1FA1"/>
    <w:rsid w:val="00EF21F3"/>
    <w:rsid w:val="00EF233E"/>
    <w:rsid w:val="00EF265F"/>
    <w:rsid w:val="00EF268D"/>
    <w:rsid w:val="00EF318F"/>
    <w:rsid w:val="00EF31C5"/>
    <w:rsid w:val="00EF35C6"/>
    <w:rsid w:val="00EF39BD"/>
    <w:rsid w:val="00EF3E9A"/>
    <w:rsid w:val="00EF4280"/>
    <w:rsid w:val="00EF45D4"/>
    <w:rsid w:val="00EF462D"/>
    <w:rsid w:val="00EF4DEB"/>
    <w:rsid w:val="00EF5E6E"/>
    <w:rsid w:val="00EF5E84"/>
    <w:rsid w:val="00EF6B6D"/>
    <w:rsid w:val="00EF74F9"/>
    <w:rsid w:val="00EF7965"/>
    <w:rsid w:val="00F00981"/>
    <w:rsid w:val="00F01BCA"/>
    <w:rsid w:val="00F01D66"/>
    <w:rsid w:val="00F023BA"/>
    <w:rsid w:val="00F02A11"/>
    <w:rsid w:val="00F02A45"/>
    <w:rsid w:val="00F0331D"/>
    <w:rsid w:val="00F033A8"/>
    <w:rsid w:val="00F03AD5"/>
    <w:rsid w:val="00F03C97"/>
    <w:rsid w:val="00F04406"/>
    <w:rsid w:val="00F04535"/>
    <w:rsid w:val="00F04589"/>
    <w:rsid w:val="00F04B2D"/>
    <w:rsid w:val="00F04EEE"/>
    <w:rsid w:val="00F052B1"/>
    <w:rsid w:val="00F05C9B"/>
    <w:rsid w:val="00F05D62"/>
    <w:rsid w:val="00F063C1"/>
    <w:rsid w:val="00F0689E"/>
    <w:rsid w:val="00F07357"/>
    <w:rsid w:val="00F07997"/>
    <w:rsid w:val="00F07EBE"/>
    <w:rsid w:val="00F07F79"/>
    <w:rsid w:val="00F10043"/>
    <w:rsid w:val="00F10211"/>
    <w:rsid w:val="00F102D6"/>
    <w:rsid w:val="00F10D48"/>
    <w:rsid w:val="00F10DCD"/>
    <w:rsid w:val="00F11128"/>
    <w:rsid w:val="00F117B8"/>
    <w:rsid w:val="00F12D96"/>
    <w:rsid w:val="00F12E94"/>
    <w:rsid w:val="00F12FAB"/>
    <w:rsid w:val="00F131B4"/>
    <w:rsid w:val="00F1334C"/>
    <w:rsid w:val="00F1367B"/>
    <w:rsid w:val="00F14406"/>
    <w:rsid w:val="00F14795"/>
    <w:rsid w:val="00F14900"/>
    <w:rsid w:val="00F15AF4"/>
    <w:rsid w:val="00F16800"/>
    <w:rsid w:val="00F16B47"/>
    <w:rsid w:val="00F16D38"/>
    <w:rsid w:val="00F177BA"/>
    <w:rsid w:val="00F17F8E"/>
    <w:rsid w:val="00F20855"/>
    <w:rsid w:val="00F20A78"/>
    <w:rsid w:val="00F20FCC"/>
    <w:rsid w:val="00F2166C"/>
    <w:rsid w:val="00F221D5"/>
    <w:rsid w:val="00F2249D"/>
    <w:rsid w:val="00F226A0"/>
    <w:rsid w:val="00F22BAF"/>
    <w:rsid w:val="00F23541"/>
    <w:rsid w:val="00F23882"/>
    <w:rsid w:val="00F238AB"/>
    <w:rsid w:val="00F238DA"/>
    <w:rsid w:val="00F241C5"/>
    <w:rsid w:val="00F242BD"/>
    <w:rsid w:val="00F246B4"/>
    <w:rsid w:val="00F249C9"/>
    <w:rsid w:val="00F2502C"/>
    <w:rsid w:val="00F253C4"/>
    <w:rsid w:val="00F255AE"/>
    <w:rsid w:val="00F26582"/>
    <w:rsid w:val="00F26708"/>
    <w:rsid w:val="00F2695C"/>
    <w:rsid w:val="00F26C35"/>
    <w:rsid w:val="00F26C4F"/>
    <w:rsid w:val="00F26DCE"/>
    <w:rsid w:val="00F2729A"/>
    <w:rsid w:val="00F27898"/>
    <w:rsid w:val="00F27F0E"/>
    <w:rsid w:val="00F30240"/>
    <w:rsid w:val="00F30671"/>
    <w:rsid w:val="00F307DD"/>
    <w:rsid w:val="00F30894"/>
    <w:rsid w:val="00F308F9"/>
    <w:rsid w:val="00F30DB7"/>
    <w:rsid w:val="00F322E6"/>
    <w:rsid w:val="00F3231E"/>
    <w:rsid w:val="00F32691"/>
    <w:rsid w:val="00F32BAE"/>
    <w:rsid w:val="00F32E53"/>
    <w:rsid w:val="00F32E73"/>
    <w:rsid w:val="00F32F9A"/>
    <w:rsid w:val="00F33B2A"/>
    <w:rsid w:val="00F33B33"/>
    <w:rsid w:val="00F33CDD"/>
    <w:rsid w:val="00F3414D"/>
    <w:rsid w:val="00F341B9"/>
    <w:rsid w:val="00F341CE"/>
    <w:rsid w:val="00F34493"/>
    <w:rsid w:val="00F3461B"/>
    <w:rsid w:val="00F3469D"/>
    <w:rsid w:val="00F34A15"/>
    <w:rsid w:val="00F35069"/>
    <w:rsid w:val="00F35492"/>
    <w:rsid w:val="00F3578D"/>
    <w:rsid w:val="00F361F0"/>
    <w:rsid w:val="00F36561"/>
    <w:rsid w:val="00F36925"/>
    <w:rsid w:val="00F36A1A"/>
    <w:rsid w:val="00F36CD6"/>
    <w:rsid w:val="00F37749"/>
    <w:rsid w:val="00F37E47"/>
    <w:rsid w:val="00F4007B"/>
    <w:rsid w:val="00F402D7"/>
    <w:rsid w:val="00F4059C"/>
    <w:rsid w:val="00F40AEA"/>
    <w:rsid w:val="00F40D93"/>
    <w:rsid w:val="00F40DCD"/>
    <w:rsid w:val="00F4146A"/>
    <w:rsid w:val="00F41B91"/>
    <w:rsid w:val="00F42161"/>
    <w:rsid w:val="00F435CE"/>
    <w:rsid w:val="00F43CCD"/>
    <w:rsid w:val="00F44049"/>
    <w:rsid w:val="00F44236"/>
    <w:rsid w:val="00F44CD5"/>
    <w:rsid w:val="00F44D1B"/>
    <w:rsid w:val="00F450D6"/>
    <w:rsid w:val="00F46C41"/>
    <w:rsid w:val="00F46E28"/>
    <w:rsid w:val="00F46E7E"/>
    <w:rsid w:val="00F46E8D"/>
    <w:rsid w:val="00F47034"/>
    <w:rsid w:val="00F503E5"/>
    <w:rsid w:val="00F51914"/>
    <w:rsid w:val="00F51984"/>
    <w:rsid w:val="00F52832"/>
    <w:rsid w:val="00F52903"/>
    <w:rsid w:val="00F52D4A"/>
    <w:rsid w:val="00F52E87"/>
    <w:rsid w:val="00F532F6"/>
    <w:rsid w:val="00F53AA4"/>
    <w:rsid w:val="00F53E78"/>
    <w:rsid w:val="00F5426F"/>
    <w:rsid w:val="00F543F5"/>
    <w:rsid w:val="00F5466A"/>
    <w:rsid w:val="00F5471F"/>
    <w:rsid w:val="00F54FED"/>
    <w:rsid w:val="00F55678"/>
    <w:rsid w:val="00F557DF"/>
    <w:rsid w:val="00F559D3"/>
    <w:rsid w:val="00F55B85"/>
    <w:rsid w:val="00F56094"/>
    <w:rsid w:val="00F5659F"/>
    <w:rsid w:val="00F57370"/>
    <w:rsid w:val="00F57B20"/>
    <w:rsid w:val="00F60055"/>
    <w:rsid w:val="00F6014A"/>
    <w:rsid w:val="00F609B1"/>
    <w:rsid w:val="00F616EC"/>
    <w:rsid w:val="00F61A25"/>
    <w:rsid w:val="00F61AD6"/>
    <w:rsid w:val="00F629B2"/>
    <w:rsid w:val="00F62A02"/>
    <w:rsid w:val="00F62CDF"/>
    <w:rsid w:val="00F62E73"/>
    <w:rsid w:val="00F63213"/>
    <w:rsid w:val="00F6340D"/>
    <w:rsid w:val="00F6359C"/>
    <w:rsid w:val="00F6362E"/>
    <w:rsid w:val="00F63FCA"/>
    <w:rsid w:val="00F646D8"/>
    <w:rsid w:val="00F64E59"/>
    <w:rsid w:val="00F64F88"/>
    <w:rsid w:val="00F65152"/>
    <w:rsid w:val="00F65615"/>
    <w:rsid w:val="00F65F97"/>
    <w:rsid w:val="00F66FE8"/>
    <w:rsid w:val="00F67DD8"/>
    <w:rsid w:val="00F70749"/>
    <w:rsid w:val="00F711ED"/>
    <w:rsid w:val="00F72425"/>
    <w:rsid w:val="00F72491"/>
    <w:rsid w:val="00F726FF"/>
    <w:rsid w:val="00F73069"/>
    <w:rsid w:val="00F7335D"/>
    <w:rsid w:val="00F73812"/>
    <w:rsid w:val="00F74369"/>
    <w:rsid w:val="00F74521"/>
    <w:rsid w:val="00F750A5"/>
    <w:rsid w:val="00F75A08"/>
    <w:rsid w:val="00F75E42"/>
    <w:rsid w:val="00F75FAC"/>
    <w:rsid w:val="00F76023"/>
    <w:rsid w:val="00F762A7"/>
    <w:rsid w:val="00F763E2"/>
    <w:rsid w:val="00F7754F"/>
    <w:rsid w:val="00F776DF"/>
    <w:rsid w:val="00F77710"/>
    <w:rsid w:val="00F80601"/>
    <w:rsid w:val="00F80F3F"/>
    <w:rsid w:val="00F81892"/>
    <w:rsid w:val="00F82157"/>
    <w:rsid w:val="00F823FA"/>
    <w:rsid w:val="00F82863"/>
    <w:rsid w:val="00F830DD"/>
    <w:rsid w:val="00F83477"/>
    <w:rsid w:val="00F8538E"/>
    <w:rsid w:val="00F85688"/>
    <w:rsid w:val="00F864CE"/>
    <w:rsid w:val="00F86743"/>
    <w:rsid w:val="00F8689F"/>
    <w:rsid w:val="00F87AD2"/>
    <w:rsid w:val="00F904D4"/>
    <w:rsid w:val="00F908C9"/>
    <w:rsid w:val="00F90CB5"/>
    <w:rsid w:val="00F9121B"/>
    <w:rsid w:val="00F92210"/>
    <w:rsid w:val="00F92748"/>
    <w:rsid w:val="00F92913"/>
    <w:rsid w:val="00F93E6D"/>
    <w:rsid w:val="00F94A9B"/>
    <w:rsid w:val="00F95787"/>
    <w:rsid w:val="00F95FE3"/>
    <w:rsid w:val="00F966B4"/>
    <w:rsid w:val="00F968D3"/>
    <w:rsid w:val="00F96B91"/>
    <w:rsid w:val="00F96C02"/>
    <w:rsid w:val="00F96FF2"/>
    <w:rsid w:val="00F97411"/>
    <w:rsid w:val="00F97858"/>
    <w:rsid w:val="00F97AC8"/>
    <w:rsid w:val="00FA0226"/>
    <w:rsid w:val="00FA1308"/>
    <w:rsid w:val="00FA17AF"/>
    <w:rsid w:val="00FA191F"/>
    <w:rsid w:val="00FA1A04"/>
    <w:rsid w:val="00FA214E"/>
    <w:rsid w:val="00FA2CEC"/>
    <w:rsid w:val="00FA2D5D"/>
    <w:rsid w:val="00FA3096"/>
    <w:rsid w:val="00FA42B8"/>
    <w:rsid w:val="00FA49C3"/>
    <w:rsid w:val="00FA49EA"/>
    <w:rsid w:val="00FA4AB8"/>
    <w:rsid w:val="00FA4B37"/>
    <w:rsid w:val="00FA4CA9"/>
    <w:rsid w:val="00FA5712"/>
    <w:rsid w:val="00FA5746"/>
    <w:rsid w:val="00FA6686"/>
    <w:rsid w:val="00FA6832"/>
    <w:rsid w:val="00FA696E"/>
    <w:rsid w:val="00FA6E1B"/>
    <w:rsid w:val="00FA7690"/>
    <w:rsid w:val="00FA78B9"/>
    <w:rsid w:val="00FA7C33"/>
    <w:rsid w:val="00FB0128"/>
    <w:rsid w:val="00FB0758"/>
    <w:rsid w:val="00FB0799"/>
    <w:rsid w:val="00FB0DEF"/>
    <w:rsid w:val="00FB12FE"/>
    <w:rsid w:val="00FB18FC"/>
    <w:rsid w:val="00FB1AD6"/>
    <w:rsid w:val="00FB22A1"/>
    <w:rsid w:val="00FB2A2B"/>
    <w:rsid w:val="00FB2CBD"/>
    <w:rsid w:val="00FB2F79"/>
    <w:rsid w:val="00FB3099"/>
    <w:rsid w:val="00FB3745"/>
    <w:rsid w:val="00FB3A6D"/>
    <w:rsid w:val="00FB43DB"/>
    <w:rsid w:val="00FB4495"/>
    <w:rsid w:val="00FB4A2C"/>
    <w:rsid w:val="00FB4DD5"/>
    <w:rsid w:val="00FB64EA"/>
    <w:rsid w:val="00FB6593"/>
    <w:rsid w:val="00FB6627"/>
    <w:rsid w:val="00FB74CC"/>
    <w:rsid w:val="00FB782A"/>
    <w:rsid w:val="00FB7A3D"/>
    <w:rsid w:val="00FB7EA8"/>
    <w:rsid w:val="00FC0A4C"/>
    <w:rsid w:val="00FC11CF"/>
    <w:rsid w:val="00FC18F5"/>
    <w:rsid w:val="00FC1C2A"/>
    <w:rsid w:val="00FC213B"/>
    <w:rsid w:val="00FC2405"/>
    <w:rsid w:val="00FC325D"/>
    <w:rsid w:val="00FC4461"/>
    <w:rsid w:val="00FC465F"/>
    <w:rsid w:val="00FC4828"/>
    <w:rsid w:val="00FC48CF"/>
    <w:rsid w:val="00FC4932"/>
    <w:rsid w:val="00FC4EA9"/>
    <w:rsid w:val="00FC5099"/>
    <w:rsid w:val="00FC509A"/>
    <w:rsid w:val="00FC5217"/>
    <w:rsid w:val="00FC5ACF"/>
    <w:rsid w:val="00FC5FB8"/>
    <w:rsid w:val="00FC632E"/>
    <w:rsid w:val="00FC6351"/>
    <w:rsid w:val="00FC65A7"/>
    <w:rsid w:val="00FC66DD"/>
    <w:rsid w:val="00FC6ABD"/>
    <w:rsid w:val="00FC6D2C"/>
    <w:rsid w:val="00FC6DE9"/>
    <w:rsid w:val="00FC737B"/>
    <w:rsid w:val="00FC7B65"/>
    <w:rsid w:val="00FD0375"/>
    <w:rsid w:val="00FD0591"/>
    <w:rsid w:val="00FD0A5B"/>
    <w:rsid w:val="00FD0C82"/>
    <w:rsid w:val="00FD0E66"/>
    <w:rsid w:val="00FD0F28"/>
    <w:rsid w:val="00FD1735"/>
    <w:rsid w:val="00FD1C8A"/>
    <w:rsid w:val="00FD2468"/>
    <w:rsid w:val="00FD2705"/>
    <w:rsid w:val="00FD305E"/>
    <w:rsid w:val="00FD30E3"/>
    <w:rsid w:val="00FD3736"/>
    <w:rsid w:val="00FD3DD5"/>
    <w:rsid w:val="00FD3E04"/>
    <w:rsid w:val="00FD3F60"/>
    <w:rsid w:val="00FD4CB6"/>
    <w:rsid w:val="00FD4E0D"/>
    <w:rsid w:val="00FD56FA"/>
    <w:rsid w:val="00FD62E3"/>
    <w:rsid w:val="00FD6726"/>
    <w:rsid w:val="00FD7783"/>
    <w:rsid w:val="00FE00D7"/>
    <w:rsid w:val="00FE080E"/>
    <w:rsid w:val="00FE08FB"/>
    <w:rsid w:val="00FE1CC9"/>
    <w:rsid w:val="00FE2193"/>
    <w:rsid w:val="00FE29D2"/>
    <w:rsid w:val="00FE2AF7"/>
    <w:rsid w:val="00FE2F21"/>
    <w:rsid w:val="00FE3078"/>
    <w:rsid w:val="00FE3252"/>
    <w:rsid w:val="00FE4467"/>
    <w:rsid w:val="00FE4B00"/>
    <w:rsid w:val="00FE4C85"/>
    <w:rsid w:val="00FE5133"/>
    <w:rsid w:val="00FE59EA"/>
    <w:rsid w:val="00FE6C06"/>
    <w:rsid w:val="00FE7047"/>
    <w:rsid w:val="00FE7F7F"/>
    <w:rsid w:val="00FF0295"/>
    <w:rsid w:val="00FF03B4"/>
    <w:rsid w:val="00FF0C8E"/>
    <w:rsid w:val="00FF1616"/>
    <w:rsid w:val="00FF20C1"/>
    <w:rsid w:val="00FF244C"/>
    <w:rsid w:val="00FF2561"/>
    <w:rsid w:val="00FF298B"/>
    <w:rsid w:val="00FF307D"/>
    <w:rsid w:val="00FF34A1"/>
    <w:rsid w:val="00FF34CA"/>
    <w:rsid w:val="00FF3BD6"/>
    <w:rsid w:val="00FF4048"/>
    <w:rsid w:val="00FF41A4"/>
    <w:rsid w:val="00FF4219"/>
    <w:rsid w:val="00FF5C91"/>
    <w:rsid w:val="00FF6D62"/>
    <w:rsid w:val="00FF6DED"/>
    <w:rsid w:val="00FF6E77"/>
    <w:rsid w:val="00FF70F8"/>
    <w:rsid w:val="00FF7523"/>
    <w:rsid w:val="00FF77D6"/>
    <w:rsid w:val="00FF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E815"/>
  <w15:docId w15:val="{97440D99-BE7A-473D-97B8-750FFAF58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ind w:leftChars="-1" w:hangingChars="1"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position w:val="-1"/>
      <w:lang w:val="ru-RU" w:eastAsia="ru-RU"/>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sz w:val="24"/>
      <w:szCs w:val="24"/>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rPr>
      <w:rFonts w:ascii="Times New Roman" w:eastAsia="Times New Roman" w:hAnsi="Times New Roman" w:cs="Times New Roman"/>
      <w:sz w:val="24"/>
      <w:szCs w:val="24"/>
    </w:rPr>
  </w:style>
  <w:style w:type="paragraph" w:customStyle="1" w:styleId="11">
    <w:name w:val="Основной текст с отступом1"/>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uiPriority w:val="99"/>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uiPriority w:val="22"/>
    <w:qFormat/>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rFonts w:ascii="Times New Roman" w:hAnsi="Times New Roman"/>
      <w:sz w:val="20"/>
      <w:szCs w:val="20"/>
      <w:lang w:val="en-US"/>
    </w:rPr>
  </w:style>
  <w:style w:type="character" w:customStyle="1" w:styleId="NormalWebChar">
    <w:name w:val="Normal (Web) Char"/>
    <w:uiPriority w:val="99"/>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nhideWhenUsed/>
    <w:rsid w:val="0004202F"/>
    <w:rPr>
      <w:sz w:val="20"/>
      <w:szCs w:val="20"/>
    </w:rPr>
  </w:style>
  <w:style w:type="character" w:customStyle="1" w:styleId="FootnoteTextChar1">
    <w:name w:val="Footnote Text Char1"/>
    <w:basedOn w:val="DefaultParagraphFont"/>
    <w:link w:val="FootnoteText"/>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ListParagraph">
    <w:name w:val="List Paragraph"/>
    <w:basedOn w:val="Normal"/>
    <w:uiPriority w:val="34"/>
    <w:qFormat/>
    <w:rsid w:val="00B96BEE"/>
    <w:pPr>
      <w:ind w:left="720"/>
      <w:contextualSpacing/>
    </w:pPr>
  </w:style>
  <w:style w:type="character" w:customStyle="1" w:styleId="UnresolvedMention1">
    <w:name w:val="Unresolved Mention1"/>
    <w:basedOn w:val="DefaultParagraphFont"/>
    <w:uiPriority w:val="99"/>
    <w:semiHidden/>
    <w:unhideWhenUsed/>
    <w:rsid w:val="00487594"/>
    <w:rPr>
      <w:color w:val="605E5C"/>
      <w:shd w:val="clear" w:color="auto" w:fill="E1DFDD"/>
    </w:rPr>
  </w:style>
  <w:style w:type="character" w:customStyle="1" w:styleId="styleblack">
    <w:name w:val="styleblack"/>
    <w:basedOn w:val="DefaultParagraphFont"/>
    <w:rsid w:val="001447C8"/>
  </w:style>
  <w:style w:type="paragraph" w:customStyle="1" w:styleId="13">
    <w:name w:val="Текст сноски1"/>
    <w:rsid w:val="00C75461"/>
    <w:pPr>
      <w:ind w:leftChars="0" w:firstLineChars="0" w:firstLine="0"/>
    </w:pPr>
    <w:rPr>
      <w:color w:val="000000"/>
      <w:sz w:val="20"/>
      <w:szCs w:val="20"/>
      <w:u w:color="00000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51490">
      <w:bodyDiv w:val="1"/>
      <w:marLeft w:val="0"/>
      <w:marRight w:val="0"/>
      <w:marTop w:val="0"/>
      <w:marBottom w:val="0"/>
      <w:divBdr>
        <w:top w:val="none" w:sz="0" w:space="0" w:color="auto"/>
        <w:left w:val="none" w:sz="0" w:space="0" w:color="auto"/>
        <w:bottom w:val="none" w:sz="0" w:space="0" w:color="auto"/>
        <w:right w:val="none" w:sz="0" w:space="0" w:color="auto"/>
      </w:divBdr>
    </w:div>
    <w:div w:id="388185346">
      <w:bodyDiv w:val="1"/>
      <w:marLeft w:val="0"/>
      <w:marRight w:val="0"/>
      <w:marTop w:val="0"/>
      <w:marBottom w:val="0"/>
      <w:divBdr>
        <w:top w:val="none" w:sz="0" w:space="0" w:color="auto"/>
        <w:left w:val="none" w:sz="0" w:space="0" w:color="auto"/>
        <w:bottom w:val="none" w:sz="0" w:space="0" w:color="auto"/>
        <w:right w:val="none" w:sz="0" w:space="0" w:color="auto"/>
      </w:divBdr>
    </w:div>
    <w:div w:id="609044792">
      <w:bodyDiv w:val="1"/>
      <w:marLeft w:val="0"/>
      <w:marRight w:val="0"/>
      <w:marTop w:val="0"/>
      <w:marBottom w:val="0"/>
      <w:divBdr>
        <w:top w:val="none" w:sz="0" w:space="0" w:color="auto"/>
        <w:left w:val="none" w:sz="0" w:space="0" w:color="auto"/>
        <w:bottom w:val="none" w:sz="0" w:space="0" w:color="auto"/>
        <w:right w:val="none" w:sz="0" w:space="0" w:color="auto"/>
      </w:divBdr>
    </w:div>
    <w:div w:id="670647866">
      <w:bodyDiv w:val="1"/>
      <w:marLeft w:val="0"/>
      <w:marRight w:val="0"/>
      <w:marTop w:val="0"/>
      <w:marBottom w:val="0"/>
      <w:divBdr>
        <w:top w:val="none" w:sz="0" w:space="0" w:color="auto"/>
        <w:left w:val="none" w:sz="0" w:space="0" w:color="auto"/>
        <w:bottom w:val="none" w:sz="0" w:space="0" w:color="auto"/>
        <w:right w:val="none" w:sz="0" w:space="0" w:color="auto"/>
      </w:divBdr>
    </w:div>
    <w:div w:id="768278680">
      <w:bodyDiv w:val="1"/>
      <w:marLeft w:val="0"/>
      <w:marRight w:val="0"/>
      <w:marTop w:val="0"/>
      <w:marBottom w:val="0"/>
      <w:divBdr>
        <w:top w:val="none" w:sz="0" w:space="0" w:color="auto"/>
        <w:left w:val="none" w:sz="0" w:space="0" w:color="auto"/>
        <w:bottom w:val="none" w:sz="0" w:space="0" w:color="auto"/>
        <w:right w:val="none" w:sz="0" w:space="0" w:color="auto"/>
      </w:divBdr>
    </w:div>
    <w:div w:id="824398746">
      <w:bodyDiv w:val="1"/>
      <w:marLeft w:val="0"/>
      <w:marRight w:val="0"/>
      <w:marTop w:val="0"/>
      <w:marBottom w:val="0"/>
      <w:divBdr>
        <w:top w:val="none" w:sz="0" w:space="0" w:color="auto"/>
        <w:left w:val="none" w:sz="0" w:space="0" w:color="auto"/>
        <w:bottom w:val="none" w:sz="0" w:space="0" w:color="auto"/>
        <w:right w:val="none" w:sz="0" w:space="0" w:color="auto"/>
      </w:divBdr>
    </w:div>
    <w:div w:id="1195072253">
      <w:bodyDiv w:val="1"/>
      <w:marLeft w:val="0"/>
      <w:marRight w:val="0"/>
      <w:marTop w:val="0"/>
      <w:marBottom w:val="0"/>
      <w:divBdr>
        <w:top w:val="none" w:sz="0" w:space="0" w:color="auto"/>
        <w:left w:val="none" w:sz="0" w:space="0" w:color="auto"/>
        <w:bottom w:val="none" w:sz="0" w:space="0" w:color="auto"/>
        <w:right w:val="none" w:sz="0" w:space="0" w:color="auto"/>
      </w:divBdr>
    </w:div>
    <w:div w:id="1573661313">
      <w:bodyDiv w:val="1"/>
      <w:marLeft w:val="0"/>
      <w:marRight w:val="0"/>
      <w:marTop w:val="0"/>
      <w:marBottom w:val="0"/>
      <w:divBdr>
        <w:top w:val="none" w:sz="0" w:space="0" w:color="auto"/>
        <w:left w:val="none" w:sz="0" w:space="0" w:color="auto"/>
        <w:bottom w:val="none" w:sz="0" w:space="0" w:color="auto"/>
        <w:right w:val="none" w:sz="0" w:space="0" w:color="auto"/>
      </w:divBdr>
    </w:div>
    <w:div w:id="1610579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Props1.xml><?xml version="1.0" encoding="utf-8"?>
<ds:datastoreItem xmlns:ds="http://schemas.openxmlformats.org/officeDocument/2006/customXml" ds:itemID="{0F2CDE73-CAE8-4AA7-A107-B2B9EB06D10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16</Pages>
  <Words>3772</Words>
  <Characters>21503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dc:creator>
  <cp:keywords/>
  <dc:description/>
  <cp:lastModifiedBy>HP</cp:lastModifiedBy>
  <cp:revision>93</cp:revision>
  <cp:lastPrinted>2025-04-03T12:39:00Z</cp:lastPrinted>
  <dcterms:created xsi:type="dcterms:W3CDTF">2024-02-13T11:39:00Z</dcterms:created>
  <dcterms:modified xsi:type="dcterms:W3CDTF">2025-04-15T12:17:00Z</dcterms:modified>
</cp:coreProperties>
</file>